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3031B" w14:textId="77777777" w:rsidR="00050F55" w:rsidRDefault="00050F55" w:rsidP="007502F6">
      <w:pPr>
        <w:pStyle w:val="Title"/>
      </w:pPr>
    </w:p>
    <w:p w14:paraId="032AFED3" w14:textId="77777777" w:rsidR="00050F55" w:rsidRPr="00050F55" w:rsidRDefault="00050F55" w:rsidP="00050F55"/>
    <w:p w14:paraId="237E9A3A" w14:textId="77777777" w:rsidR="00050F55" w:rsidRDefault="00050F55" w:rsidP="007502F6">
      <w:pPr>
        <w:pStyle w:val="Title"/>
      </w:pPr>
    </w:p>
    <w:p w14:paraId="4AEF780A" w14:textId="77777777" w:rsidR="00DD06D3" w:rsidRDefault="00DD06D3" w:rsidP="007502F6">
      <w:pPr>
        <w:pStyle w:val="Title"/>
      </w:pPr>
      <w:r>
        <w:t xml:space="preserve">                   </w:t>
      </w:r>
    </w:p>
    <w:p w14:paraId="5FDD07B9" w14:textId="77777777" w:rsidR="00DD06D3" w:rsidRDefault="00DD06D3" w:rsidP="007502F6">
      <w:pPr>
        <w:pStyle w:val="Title"/>
      </w:pPr>
    </w:p>
    <w:p w14:paraId="3D7E3A38" w14:textId="77777777" w:rsidR="000A63CC" w:rsidRDefault="00DD06D3" w:rsidP="00774CCA">
      <w:pPr>
        <w:pStyle w:val="Title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7BB81B2" wp14:editId="6F6B7974">
                <wp:simplePos x="0" y="0"/>
                <wp:positionH relativeFrom="column">
                  <wp:posOffset>354938</wp:posOffset>
                </wp:positionH>
                <wp:positionV relativeFrom="paragraph">
                  <wp:posOffset>21590</wp:posOffset>
                </wp:positionV>
                <wp:extent cx="2451100" cy="2003425"/>
                <wp:effectExtent l="0" t="0" r="25400" b="15875"/>
                <wp:wrapTight wrapText="bothSides">
                  <wp:wrapPolygon edited="0">
                    <wp:start x="0" y="0"/>
                    <wp:lineTo x="0" y="21566"/>
                    <wp:lineTo x="21656" y="21566"/>
                    <wp:lineTo x="2165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1BBD9" w14:textId="77777777" w:rsidR="00DD06D3" w:rsidRDefault="00DD06D3" w:rsidP="00DD06D3">
                            <w:pPr>
                              <w:jc w:val="center"/>
                            </w:pPr>
                            <w:r>
                              <w:t>Your logo goes here if you have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B79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5pt;margin-top:1.7pt;width:193pt;height:157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">
                <v:textbox>
                  <w:txbxContent>
                    <w:p w:rsidR="00DD06D3" w:rsidRDefault="00DD06D3" w:rsidP="00DD06D3">
                      <w:pPr>
                        <w:jc w:val="center"/>
                      </w:pPr>
                      <w:r>
                        <w:t>Your logo goes here if you have 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50F55">
        <w:t>Startup Name</w:t>
      </w:r>
    </w:p>
    <w:p w14:paraId="2E8C5368" w14:textId="77777777" w:rsidR="00F26A76" w:rsidRPr="00F26A76" w:rsidRDefault="00F26A76" w:rsidP="00050F55">
      <w:pPr>
        <w:ind w:left="0"/>
      </w:pPr>
      <w:r>
        <w:rPr>
          <w:sz w:val="32"/>
          <w:szCs w:val="32"/>
        </w:rPr>
        <w:t xml:space="preserve">      </w:t>
      </w:r>
      <w:r w:rsidRPr="00F26A76">
        <w:t>Date of signing the contract</w:t>
      </w:r>
      <w:r w:rsidR="00774CCA">
        <w:t>:</w:t>
      </w:r>
      <w:r w:rsidRPr="00F26A76">
        <w:t xml:space="preserve"> </w:t>
      </w:r>
      <w:r w:rsidR="00050F55" w:rsidRPr="00F26A76">
        <w:t xml:space="preserve">                                      </w:t>
      </w:r>
      <w:r w:rsidR="00DD06D3" w:rsidRPr="00F26A76">
        <w:t xml:space="preserve">        </w:t>
      </w:r>
      <w:r w:rsidR="00050F55" w:rsidRPr="00F26A76">
        <w:t xml:space="preserve"> </w:t>
      </w:r>
      <w:r w:rsidR="00DD06D3" w:rsidRPr="00F26A76">
        <w:t xml:space="preserve">                  </w:t>
      </w:r>
    </w:p>
    <w:p w14:paraId="5868872F" w14:textId="77777777" w:rsidR="00050F55" w:rsidRPr="00F26A76" w:rsidRDefault="00F26A76" w:rsidP="00050F55">
      <w:pPr>
        <w:ind w:left="0"/>
      </w:pPr>
      <w:r w:rsidRPr="00F26A76">
        <w:t xml:space="preserve">   </w:t>
      </w:r>
      <w:r w:rsidR="00050F55" w:rsidRPr="00F26A76">
        <w:t>Review number:</w:t>
      </w:r>
    </w:p>
    <w:p w14:paraId="3D16FE13" w14:textId="77777777" w:rsidR="00050F55" w:rsidRDefault="00050F55" w:rsidP="00050F55">
      <w:r w:rsidRPr="00F26A76">
        <w:t xml:space="preserve">                                  </w:t>
      </w:r>
      <w:r w:rsidR="00DD06D3" w:rsidRPr="00F26A76">
        <w:t xml:space="preserve">        </w:t>
      </w:r>
      <w:r w:rsidRPr="00F26A76">
        <w:t xml:space="preserve"> </w:t>
      </w:r>
      <w:r w:rsidR="00DD06D3" w:rsidRPr="00F26A76">
        <w:t xml:space="preserve">                 </w:t>
      </w:r>
      <w:r w:rsidRPr="00F26A76">
        <w:t>Report date:</w:t>
      </w:r>
    </w:p>
    <w:p w14:paraId="361DFD3D" w14:textId="77777777" w:rsidR="00774CCA" w:rsidRPr="00F26A76" w:rsidRDefault="00774CCA" w:rsidP="00050F55">
      <w:pPr>
        <w:rPr>
          <w:rtl/>
        </w:rPr>
      </w:pPr>
      <w:r>
        <w:t>Total startup budget:</w:t>
      </w:r>
    </w:p>
    <w:p w14:paraId="3788DAF0" w14:textId="77777777" w:rsidR="000A63CC" w:rsidRPr="00F26A76" w:rsidRDefault="00F26A76" w:rsidP="00F26A76">
      <w:pPr>
        <w:pStyle w:val="Title"/>
        <w:jc w:val="both"/>
        <w:rPr>
          <w:rFonts w:eastAsia="Calibri" w:cs="Times New Roman"/>
          <w:color w:val="000000"/>
          <w:spacing w:val="0"/>
          <w:kern w:val="0"/>
          <w:sz w:val="24"/>
          <w:szCs w:val="24"/>
        </w:rPr>
      </w:pPr>
      <w:r w:rsidRPr="00F26A76">
        <w:rPr>
          <w:rFonts w:eastAsia="Calibri" w:cs="Times New Roman"/>
          <w:color w:val="000000"/>
          <w:spacing w:val="0"/>
          <w:kern w:val="0"/>
          <w:sz w:val="24"/>
          <w:szCs w:val="24"/>
        </w:rPr>
        <w:t xml:space="preserve"> </w:t>
      </w:r>
      <w:r w:rsidR="00774CCA" w:rsidRPr="00F26A76">
        <w:rPr>
          <w:rFonts w:eastAsia="Calibri" w:cs="Times New Roman"/>
          <w:color w:val="000000"/>
          <w:spacing w:val="0"/>
          <w:kern w:val="0"/>
          <w:sz w:val="24"/>
          <w:szCs w:val="24"/>
        </w:rPr>
        <w:t>M</w:t>
      </w:r>
      <w:r w:rsidRPr="00F26A76">
        <w:rPr>
          <w:rFonts w:eastAsia="Calibri" w:cs="Times New Roman"/>
          <w:color w:val="000000"/>
          <w:spacing w:val="0"/>
          <w:kern w:val="0"/>
          <w:sz w:val="24"/>
          <w:szCs w:val="24"/>
        </w:rPr>
        <w:t>oney</w:t>
      </w:r>
      <w:r w:rsidR="00774CCA">
        <w:rPr>
          <w:rFonts w:eastAsia="Calibri" w:cs="Times New Roman"/>
          <w:color w:val="000000"/>
          <w:spacing w:val="0"/>
          <w:kern w:val="0"/>
          <w:sz w:val="24"/>
          <w:szCs w:val="24"/>
        </w:rPr>
        <w:t xml:space="preserve"> spent as of today</w:t>
      </w:r>
      <w:r w:rsidRPr="00F26A76">
        <w:rPr>
          <w:rFonts w:eastAsia="Calibri" w:cs="Times New Roman"/>
          <w:color w:val="000000"/>
          <w:spacing w:val="0"/>
          <w:kern w:val="0"/>
          <w:sz w:val="24"/>
          <w:szCs w:val="24"/>
        </w:rPr>
        <w:t>:</w:t>
      </w:r>
    </w:p>
    <w:p w14:paraId="1843F17F" w14:textId="77777777" w:rsidR="000A63CC" w:rsidRPr="00B60D2E" w:rsidRDefault="000A63CC" w:rsidP="0027487F"/>
    <w:p w14:paraId="0194537B" w14:textId="77777777" w:rsidR="009C0A2E" w:rsidRPr="00B60D2E" w:rsidRDefault="009C0A2E" w:rsidP="007502F6">
      <w:pPr>
        <w:pStyle w:val="Title"/>
      </w:pPr>
    </w:p>
    <w:p w14:paraId="32534DF5" w14:textId="77777777" w:rsidR="009C0A2E" w:rsidRPr="00B60D2E" w:rsidRDefault="009C0A2E" w:rsidP="007502F6">
      <w:pPr>
        <w:pStyle w:val="Title"/>
      </w:pPr>
    </w:p>
    <w:p w14:paraId="40E2734A" w14:textId="77777777" w:rsidR="009C0A2E" w:rsidRPr="00B60D2E" w:rsidRDefault="009C0A2E" w:rsidP="007502F6">
      <w:pPr>
        <w:pStyle w:val="Title"/>
      </w:pPr>
    </w:p>
    <w:p w14:paraId="4A6DC792" w14:textId="77777777" w:rsidR="009C0A2E" w:rsidRPr="00B60D2E" w:rsidRDefault="009C0A2E" w:rsidP="007502F6">
      <w:pPr>
        <w:pStyle w:val="Title"/>
      </w:pPr>
    </w:p>
    <w:p w14:paraId="708DFA90" w14:textId="77777777" w:rsidR="008000D8" w:rsidRDefault="008000D8" w:rsidP="008000D8">
      <w:pPr>
        <w:pStyle w:val="Title"/>
        <w:jc w:val="both"/>
        <w:rPr>
          <w:sz w:val="24"/>
          <w:szCs w:val="24"/>
        </w:rPr>
      </w:pPr>
    </w:p>
    <w:p w14:paraId="11D24DF1" w14:textId="77777777" w:rsidR="008000D8" w:rsidRDefault="008000D8" w:rsidP="008000D8">
      <w:pPr>
        <w:pStyle w:val="Title"/>
        <w:jc w:val="both"/>
        <w:rPr>
          <w:sz w:val="24"/>
          <w:szCs w:val="24"/>
        </w:rPr>
      </w:pPr>
    </w:p>
    <w:p w14:paraId="4C04D21E" w14:textId="77777777" w:rsidR="009C0A2E" w:rsidRPr="008000D8" w:rsidRDefault="008000D8" w:rsidP="008000D8">
      <w:pPr>
        <w:pStyle w:val="Title"/>
        <w:jc w:val="both"/>
        <w:rPr>
          <w:sz w:val="24"/>
          <w:szCs w:val="24"/>
        </w:rPr>
      </w:pPr>
      <w:r w:rsidRPr="008000D8">
        <w:rPr>
          <w:sz w:val="24"/>
          <w:szCs w:val="24"/>
        </w:rPr>
        <w:t>Representative data</w:t>
      </w:r>
    </w:p>
    <w:p w14:paraId="6FFDB23F" w14:textId="77777777" w:rsidR="008000D8" w:rsidRPr="008000D8" w:rsidRDefault="008000D8" w:rsidP="008000D8">
      <w:r w:rsidRPr="008000D8">
        <w:t xml:space="preserve">Name: </w:t>
      </w:r>
    </w:p>
    <w:p w14:paraId="72AC038F" w14:textId="77777777" w:rsidR="008000D8" w:rsidRPr="008000D8" w:rsidRDefault="008000D8" w:rsidP="008000D8">
      <w:r w:rsidRPr="008000D8">
        <w:t>Email:</w:t>
      </w:r>
    </w:p>
    <w:p w14:paraId="4C117BB6" w14:textId="77777777" w:rsidR="008000D8" w:rsidRPr="008000D8" w:rsidRDefault="008000D8" w:rsidP="008000D8">
      <w:r w:rsidRPr="008000D8">
        <w:t xml:space="preserve">Number: </w:t>
      </w:r>
    </w:p>
    <w:p w14:paraId="55C3CB35" w14:textId="77777777" w:rsidR="008000D8" w:rsidRDefault="008000D8" w:rsidP="008000D8"/>
    <w:p w14:paraId="5357A524" w14:textId="77777777" w:rsidR="008000D8" w:rsidRDefault="008000D8" w:rsidP="008000D8"/>
    <w:p w14:paraId="64673DB4" w14:textId="77777777" w:rsidR="008000D8" w:rsidRDefault="008000D8" w:rsidP="008000D8"/>
    <w:p w14:paraId="67B7043F" w14:textId="77777777" w:rsidR="008000D8" w:rsidRPr="008000D8" w:rsidRDefault="008000D8" w:rsidP="008000D8"/>
    <w:p w14:paraId="732AC744" w14:textId="77777777" w:rsidR="009C0A2E" w:rsidRDefault="009C0A2E" w:rsidP="00F26A76">
      <w:pPr>
        <w:ind w:left="0"/>
        <w:rPr>
          <w:rFonts w:eastAsiaTheme="majorEastAsia" w:cstheme="majorBidi"/>
          <w:color w:val="C00000"/>
          <w:spacing w:val="-10"/>
          <w:kern w:val="28"/>
          <w:sz w:val="56"/>
          <w:szCs w:val="56"/>
        </w:rPr>
      </w:pPr>
    </w:p>
    <w:p w14:paraId="4B2B6880" w14:textId="77777777" w:rsidR="00F26A76" w:rsidRPr="00B60D2E" w:rsidRDefault="00F26A76" w:rsidP="00F26A76">
      <w:pPr>
        <w:ind w:left="0"/>
        <w:rPr>
          <w:rFonts w:eastAsiaTheme="majorEastAsia" w:cstheme="majorBidi"/>
          <w:color w:val="auto"/>
          <w:spacing w:val="-10"/>
          <w:kern w:val="28"/>
          <w:sz w:val="56"/>
          <w:szCs w:val="56"/>
          <w:highlight w:val="lightGray"/>
        </w:rPr>
      </w:pPr>
    </w:p>
    <w:p w14:paraId="5B54C672" w14:textId="77777777" w:rsidR="008A7D72" w:rsidRPr="00B60D2E" w:rsidRDefault="008A7D72" w:rsidP="0027487F">
      <w:pPr>
        <w:rPr>
          <w:rFonts w:cs="Arial"/>
          <w:color w:val="C00000"/>
          <w:kern w:val="32"/>
          <w:sz w:val="32"/>
          <w:szCs w:val="32"/>
        </w:rPr>
      </w:pPr>
      <w:r w:rsidRPr="00B60D2E">
        <w:rPr>
          <w:b/>
          <w:bCs/>
          <w:color w:val="548DD4"/>
        </w:rPr>
        <w:t xml:space="preserve"> </w:t>
      </w:r>
    </w:p>
    <w:sdt>
      <w:sdtPr>
        <w:rPr>
          <w:rFonts w:ascii="Ubuntu" w:eastAsia="Calibri" w:hAnsi="Ubuntu" w:cs="Times New Roman"/>
          <w:color w:val="000000"/>
          <w:sz w:val="24"/>
          <w:szCs w:val="24"/>
        </w:rPr>
        <w:id w:val="-6451943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4DFC59" w14:textId="77777777" w:rsidR="008A7D72" w:rsidRPr="008000D8" w:rsidRDefault="008A7D72">
          <w:pPr>
            <w:pStyle w:val="TOCHeading"/>
            <w:rPr>
              <w:rFonts w:ascii="Ubuntu" w:hAnsi="Ubuntu"/>
              <w:b/>
              <w:bCs/>
              <w:color w:val="C00000"/>
            </w:rPr>
          </w:pPr>
          <w:r w:rsidRPr="008000D8">
            <w:rPr>
              <w:rFonts w:ascii="Ubuntu" w:hAnsi="Ubuntu"/>
              <w:b/>
              <w:bCs/>
              <w:color w:val="C00000"/>
            </w:rPr>
            <w:t>Contents</w:t>
          </w:r>
        </w:p>
        <w:p w14:paraId="70D6C29D" w14:textId="77777777" w:rsidR="008000D8" w:rsidRDefault="008A7D72">
          <w:pPr>
            <w:pStyle w:val="TOC1"/>
            <w:rPr>
              <w:rFonts w:eastAsiaTheme="minorEastAsia" w:cstheme="minorBidi"/>
              <w:b w:val="0"/>
              <w:noProof/>
              <w:color w:val="auto"/>
              <w:sz w:val="22"/>
              <w:szCs w:val="22"/>
            </w:rPr>
          </w:pPr>
          <w:r w:rsidRPr="00B60D2E">
            <w:rPr>
              <w:rFonts w:ascii="Ubuntu" w:hAnsi="Ubuntu"/>
            </w:rPr>
            <w:fldChar w:fldCharType="begin"/>
          </w:r>
          <w:r w:rsidRPr="00B60D2E">
            <w:rPr>
              <w:rFonts w:ascii="Ubuntu" w:hAnsi="Ubuntu"/>
            </w:rPr>
            <w:instrText xml:space="preserve"> TOC \o "1-3" \h \z \u </w:instrText>
          </w:r>
          <w:r w:rsidRPr="00B60D2E">
            <w:rPr>
              <w:rFonts w:ascii="Ubuntu" w:hAnsi="Ubuntu"/>
            </w:rPr>
            <w:fldChar w:fldCharType="separate"/>
          </w:r>
          <w:hyperlink w:anchor="_Toc470432918" w:history="1">
            <w:r w:rsidR="008000D8" w:rsidRPr="0067157C">
              <w:rPr>
                <w:rStyle w:val="Hyperlink"/>
                <w:rFonts w:ascii="Ubuntu" w:hAnsi="Ubuntu"/>
                <w:noProof/>
              </w:rPr>
              <w:t>1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00D8" w:rsidRPr="0067157C">
              <w:rPr>
                <w:rStyle w:val="Hyperlink"/>
                <w:rFonts w:ascii="Ubuntu" w:hAnsi="Ubuntu"/>
                <w:noProof/>
              </w:rPr>
              <w:t>Brief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_Toc470432918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3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79F4EA88" w14:textId="77777777" w:rsidR="008000D8" w:rsidRDefault="00E37649">
          <w:pPr>
            <w:pStyle w:val="TOC1"/>
            <w:rPr>
              <w:rFonts w:eastAsiaTheme="minorEastAsia" w:cstheme="minorBidi"/>
              <w:b w:val="0"/>
              <w:noProof/>
              <w:color w:val="auto"/>
              <w:sz w:val="22"/>
              <w:szCs w:val="22"/>
            </w:rPr>
          </w:pPr>
          <w:hyperlink w:anchor="_Toc470432919" w:history="1">
            <w:r w:rsidR="008000D8" w:rsidRPr="0067157C">
              <w:rPr>
                <w:rStyle w:val="Hyperlink"/>
                <w:rFonts w:ascii="Ubuntu" w:hAnsi="Ubuntu"/>
                <w:noProof/>
              </w:rPr>
              <w:t>2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00D8" w:rsidRPr="0067157C">
              <w:rPr>
                <w:rStyle w:val="Hyperlink"/>
                <w:rFonts w:ascii="Ubuntu" w:hAnsi="Ubuntu"/>
                <w:noProof/>
              </w:rPr>
              <w:t>Milestones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_Toc470432919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4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43D65A05" w14:textId="77777777" w:rsidR="008000D8" w:rsidRDefault="00E37649">
          <w:pPr>
            <w:pStyle w:val="TOC1"/>
            <w:rPr>
              <w:rFonts w:eastAsiaTheme="minorEastAsia" w:cstheme="minorBidi"/>
              <w:b w:val="0"/>
              <w:noProof/>
              <w:color w:val="auto"/>
              <w:sz w:val="22"/>
              <w:szCs w:val="22"/>
            </w:rPr>
          </w:pPr>
          <w:hyperlink w:anchor="_Toc470432920" w:history="1">
            <w:r w:rsidR="008000D8" w:rsidRPr="0067157C">
              <w:rPr>
                <w:rStyle w:val="Hyperlink"/>
                <w:rFonts w:ascii="Ubuntu" w:hAnsi="Ubuntu"/>
                <w:noProof/>
              </w:rPr>
              <w:t>3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00D8" w:rsidRPr="0067157C">
              <w:rPr>
                <w:rStyle w:val="Hyperlink"/>
                <w:rFonts w:ascii="Ubuntu" w:hAnsi="Ubuntu"/>
                <w:noProof/>
              </w:rPr>
              <w:t>Technical Progress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_Toc470432920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4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114839FA" w14:textId="77777777" w:rsidR="008000D8" w:rsidRDefault="00E37649">
          <w:pPr>
            <w:pStyle w:val="TOC2"/>
            <w:rPr>
              <w:rFonts w:eastAsiaTheme="minorEastAsia" w:cstheme="minorBidi"/>
              <w:b w:val="0"/>
              <w:noProof/>
              <w:color w:val="auto"/>
              <w:sz w:val="22"/>
            </w:rPr>
          </w:pPr>
          <w:hyperlink w:anchor="_Toc470432921" w:history="1">
            <w:r w:rsidR="008000D8" w:rsidRPr="0067157C">
              <w:rPr>
                <w:rStyle w:val="Hyperlink"/>
                <w:noProof/>
              </w:rPr>
              <w:t>3.1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</w:rPr>
              <w:tab/>
            </w:r>
            <w:r w:rsidR="008000D8" w:rsidRPr="0067157C">
              <w:rPr>
                <w:rStyle w:val="Hyperlink"/>
                <w:noProof/>
              </w:rPr>
              <w:t>The name of milestone1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_Toc470432921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4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1AE4DC3A" w14:textId="77777777" w:rsidR="008000D8" w:rsidRDefault="00E37649">
          <w:pPr>
            <w:pStyle w:val="TOC2"/>
            <w:rPr>
              <w:rFonts w:eastAsiaTheme="minorEastAsia" w:cstheme="minorBidi"/>
              <w:b w:val="0"/>
              <w:noProof/>
              <w:color w:val="auto"/>
              <w:sz w:val="22"/>
            </w:rPr>
          </w:pPr>
          <w:hyperlink w:anchor="_Toc470432922" w:history="1">
            <w:r w:rsidR="008000D8" w:rsidRPr="0067157C">
              <w:rPr>
                <w:rStyle w:val="Hyperlink"/>
                <w:noProof/>
              </w:rPr>
              <w:t>3.2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</w:rPr>
              <w:tab/>
            </w:r>
            <w:r w:rsidR="008000D8" w:rsidRPr="0067157C">
              <w:rPr>
                <w:rStyle w:val="Hyperlink"/>
                <w:noProof/>
              </w:rPr>
              <w:t>The name of milestone2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_Toc470432922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4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58E15D95" w14:textId="77777777" w:rsidR="008000D8" w:rsidRDefault="00E37649">
          <w:pPr>
            <w:pStyle w:val="TOC2"/>
            <w:rPr>
              <w:rFonts w:eastAsiaTheme="minorEastAsia" w:cstheme="minorBidi"/>
              <w:b w:val="0"/>
              <w:noProof/>
              <w:color w:val="auto"/>
              <w:sz w:val="22"/>
            </w:rPr>
          </w:pPr>
          <w:hyperlink w:anchor="_Toc470432923" w:history="1">
            <w:r w:rsidR="008000D8" w:rsidRPr="0067157C">
              <w:rPr>
                <w:rStyle w:val="Hyperlink"/>
                <w:noProof/>
              </w:rPr>
              <w:t>3.3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</w:rPr>
              <w:tab/>
            </w:r>
            <w:r w:rsidR="008000D8" w:rsidRPr="0067157C">
              <w:rPr>
                <w:rStyle w:val="Hyperlink"/>
                <w:noProof/>
              </w:rPr>
              <w:t>The name of milestone3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_Toc470432923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4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58D00607" w14:textId="77777777" w:rsidR="008000D8" w:rsidRDefault="00E37649">
          <w:pPr>
            <w:pStyle w:val="TOC1"/>
            <w:rPr>
              <w:rFonts w:eastAsiaTheme="minorEastAsia" w:cstheme="minorBidi"/>
              <w:b w:val="0"/>
              <w:noProof/>
              <w:color w:val="auto"/>
              <w:sz w:val="22"/>
              <w:szCs w:val="22"/>
            </w:rPr>
          </w:pPr>
          <w:hyperlink w:anchor="_Toc470432924" w:history="1">
            <w:r w:rsidR="008000D8" w:rsidRPr="0067157C">
              <w:rPr>
                <w:rStyle w:val="Hyperlink"/>
                <w:rFonts w:ascii="Ubuntu" w:hAnsi="Ubuntu"/>
                <w:noProof/>
              </w:rPr>
              <w:t>4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00D8" w:rsidRPr="0067157C">
              <w:rPr>
                <w:rStyle w:val="Hyperlink"/>
                <w:rFonts w:ascii="Ubuntu" w:hAnsi="Ubuntu"/>
                <w:noProof/>
              </w:rPr>
              <w:t>Expenditures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_Toc470432924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4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3F841FC5" w14:textId="77777777" w:rsidR="008000D8" w:rsidRDefault="00E37649">
          <w:pPr>
            <w:pStyle w:val="TOC1"/>
            <w:rPr>
              <w:rFonts w:eastAsiaTheme="minorEastAsia" w:cstheme="minorBidi"/>
              <w:b w:val="0"/>
              <w:noProof/>
              <w:color w:val="auto"/>
              <w:sz w:val="22"/>
              <w:szCs w:val="22"/>
            </w:rPr>
          </w:pPr>
          <w:hyperlink w:anchor="_Toc470432925" w:history="1">
            <w:r w:rsidR="008000D8" w:rsidRPr="0067157C">
              <w:rPr>
                <w:rStyle w:val="Hyperlink"/>
                <w:rFonts w:ascii="Ubuntu" w:hAnsi="Ubuntu"/>
                <w:noProof/>
              </w:rPr>
              <w:t>5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00D8" w:rsidRPr="0067157C">
              <w:rPr>
                <w:rStyle w:val="Hyperlink"/>
                <w:rFonts w:ascii="Ubuntu" w:hAnsi="Ubuntu"/>
                <w:noProof/>
              </w:rPr>
              <w:t>Obstacles and corrective actions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_Toc470432925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4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4AC3B19E" w14:textId="77777777" w:rsidR="008000D8" w:rsidRDefault="00E37649">
          <w:pPr>
            <w:pStyle w:val="TOC1"/>
            <w:rPr>
              <w:rFonts w:eastAsiaTheme="minorEastAsia" w:cstheme="minorBidi"/>
              <w:b w:val="0"/>
              <w:noProof/>
              <w:color w:val="auto"/>
              <w:sz w:val="22"/>
              <w:szCs w:val="22"/>
            </w:rPr>
          </w:pPr>
          <w:hyperlink w:anchor="_Toc470432926" w:history="1">
            <w:r w:rsidR="008000D8" w:rsidRPr="0067157C">
              <w:rPr>
                <w:rStyle w:val="Hyperlink"/>
                <w:rFonts w:ascii="Ubuntu" w:hAnsi="Ubuntu"/>
                <w:noProof/>
              </w:rPr>
              <w:t>6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00D8" w:rsidRPr="0067157C">
              <w:rPr>
                <w:rStyle w:val="Hyperlink"/>
                <w:rFonts w:ascii="Ubuntu" w:hAnsi="Ubuntu"/>
                <w:noProof/>
              </w:rPr>
              <w:t>Needed support in next milestone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_Toc470432926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5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5081C733" w14:textId="77777777" w:rsidR="008000D8" w:rsidRDefault="00E37649">
          <w:pPr>
            <w:pStyle w:val="TOC1"/>
            <w:rPr>
              <w:rFonts w:eastAsiaTheme="minorEastAsia" w:cstheme="minorBidi"/>
              <w:b w:val="0"/>
              <w:noProof/>
              <w:color w:val="auto"/>
              <w:sz w:val="22"/>
              <w:szCs w:val="22"/>
            </w:rPr>
          </w:pPr>
          <w:hyperlink w:anchor="_Toc470432927" w:history="1">
            <w:r w:rsidR="008000D8" w:rsidRPr="0067157C">
              <w:rPr>
                <w:rStyle w:val="Hyperlink"/>
                <w:rFonts w:ascii="Ubuntu" w:hAnsi="Ubuntu"/>
                <w:noProof/>
              </w:rPr>
              <w:t>7</w:t>
            </w:r>
            <w:r w:rsidR="008000D8">
              <w:rPr>
                <w:rFonts w:eastAsiaTheme="minorEastAsia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8000D8" w:rsidRPr="0067157C">
              <w:rPr>
                <w:rStyle w:val="Hyperlink"/>
                <w:rFonts w:ascii="Ubuntu" w:hAnsi="Ubuntu"/>
                <w:noProof/>
              </w:rPr>
              <w:t>Areas of improvement in the incubation program</w:t>
            </w:r>
            <w:r w:rsidR="008000D8">
              <w:rPr>
                <w:noProof/>
                <w:webHidden/>
              </w:rPr>
              <w:tab/>
            </w:r>
            <w:r w:rsidR="008000D8">
              <w:rPr>
                <w:noProof/>
                <w:webHidden/>
              </w:rPr>
              <w:fldChar w:fldCharType="begin"/>
            </w:r>
            <w:r w:rsidR="008000D8">
              <w:rPr>
                <w:noProof/>
                <w:webHidden/>
              </w:rPr>
              <w:instrText xml:space="preserve"> PAGEREF _Toc470432927 \h </w:instrText>
            </w:r>
            <w:r w:rsidR="008000D8">
              <w:rPr>
                <w:noProof/>
                <w:webHidden/>
              </w:rPr>
            </w:r>
            <w:r w:rsidR="008000D8">
              <w:rPr>
                <w:noProof/>
                <w:webHidden/>
              </w:rPr>
              <w:fldChar w:fldCharType="separate"/>
            </w:r>
            <w:r w:rsidR="008000D8">
              <w:rPr>
                <w:noProof/>
                <w:webHidden/>
              </w:rPr>
              <w:t>5</w:t>
            </w:r>
            <w:r w:rsidR="008000D8">
              <w:rPr>
                <w:noProof/>
                <w:webHidden/>
              </w:rPr>
              <w:fldChar w:fldCharType="end"/>
            </w:r>
          </w:hyperlink>
        </w:p>
        <w:p w14:paraId="1DC3D056" w14:textId="77777777" w:rsidR="008A7D72" w:rsidRPr="00B60D2E" w:rsidRDefault="008A7D72">
          <w:r w:rsidRPr="00B60D2E">
            <w:rPr>
              <w:b/>
              <w:bCs/>
              <w:noProof/>
            </w:rPr>
            <w:fldChar w:fldCharType="end"/>
          </w:r>
        </w:p>
      </w:sdtContent>
    </w:sdt>
    <w:p w14:paraId="7C1C40CA" w14:textId="77777777" w:rsidR="004F6ADC" w:rsidRDefault="004F6ADC" w:rsidP="0027487F"/>
    <w:p w14:paraId="62EE8582" w14:textId="77777777" w:rsidR="004F6ADC" w:rsidRPr="004F6ADC" w:rsidRDefault="004F6ADC" w:rsidP="004F6ADC"/>
    <w:p w14:paraId="7384BD71" w14:textId="77777777" w:rsidR="004F6ADC" w:rsidRPr="004F6ADC" w:rsidRDefault="004F6ADC" w:rsidP="004F6ADC"/>
    <w:p w14:paraId="4664837F" w14:textId="77777777" w:rsidR="004F6ADC" w:rsidRPr="004F6ADC" w:rsidRDefault="004F6ADC" w:rsidP="004F6ADC"/>
    <w:p w14:paraId="19158B43" w14:textId="77777777" w:rsidR="004F6ADC" w:rsidRDefault="004F6ADC" w:rsidP="0027487F"/>
    <w:p w14:paraId="6A8C40EF" w14:textId="77777777" w:rsidR="004F6ADC" w:rsidRDefault="004F6ADC" w:rsidP="0027487F"/>
    <w:p w14:paraId="21A4087D" w14:textId="77777777" w:rsidR="004F6ADC" w:rsidRDefault="004F6ADC" w:rsidP="004F6ADC">
      <w:pPr>
        <w:tabs>
          <w:tab w:val="left" w:pos="1900"/>
        </w:tabs>
      </w:pPr>
      <w:r>
        <w:tab/>
      </w:r>
    </w:p>
    <w:p w14:paraId="2CE659F6" w14:textId="77777777" w:rsidR="00740C0F" w:rsidRPr="00B60D2E" w:rsidRDefault="00740C0F" w:rsidP="0027487F">
      <w:pPr>
        <w:rPr>
          <w:rFonts w:cs="Arial"/>
          <w:color w:val="C00000"/>
          <w:kern w:val="32"/>
          <w:sz w:val="32"/>
          <w:szCs w:val="32"/>
        </w:rPr>
      </w:pPr>
      <w:r w:rsidRPr="004F6ADC">
        <w:br w:type="page"/>
      </w:r>
      <w:r w:rsidR="00B1683C" w:rsidRPr="00B60D2E">
        <w:rPr>
          <w:rFonts w:cs="Arial"/>
          <w:color w:val="C00000"/>
          <w:kern w:val="32"/>
          <w:sz w:val="32"/>
          <w:szCs w:val="32"/>
        </w:rPr>
        <w:lastRenderedPageBreak/>
        <w:t xml:space="preserve"> </w:t>
      </w:r>
    </w:p>
    <w:p w14:paraId="1C15EED6" w14:textId="77777777" w:rsidR="009335A0" w:rsidRDefault="00DD06D3" w:rsidP="0027487F">
      <w:pPr>
        <w:pStyle w:val="Heading1"/>
        <w:rPr>
          <w:rFonts w:ascii="Ubuntu" w:hAnsi="Ubuntu"/>
        </w:rPr>
      </w:pPr>
      <w:bookmarkStart w:id="0" w:name="_Toc470432918"/>
      <w:r>
        <w:rPr>
          <w:rFonts w:ascii="Ubuntu" w:hAnsi="Ubuntu"/>
        </w:rPr>
        <w:t>Brief</w:t>
      </w:r>
      <w:bookmarkEnd w:id="0"/>
      <w:r>
        <w:rPr>
          <w:rFonts w:ascii="Ubuntu" w:hAnsi="Ubuntu"/>
        </w:rPr>
        <w:t xml:space="preserve"> </w:t>
      </w:r>
    </w:p>
    <w:p w14:paraId="107851A0" w14:textId="77777777" w:rsidR="00EC3FF3" w:rsidRDefault="00DD06D3" w:rsidP="00CF2AA2">
      <w:r>
        <w:t xml:space="preserve">Write a brie about your company with the same font and </w:t>
      </w:r>
      <w:r w:rsidR="00F26A76">
        <w:t>color</w:t>
      </w:r>
      <w:r>
        <w:t xml:space="preserve"> here </w:t>
      </w:r>
    </w:p>
    <w:p w14:paraId="72E01E58" w14:textId="77777777" w:rsidR="00EC3FF3" w:rsidRDefault="00EC3FF3">
      <w:pPr>
        <w:autoSpaceDE/>
        <w:autoSpaceDN/>
        <w:adjustRightInd/>
        <w:spacing w:after="0"/>
        <w:ind w:left="0"/>
        <w:jc w:val="left"/>
      </w:pPr>
      <w:r>
        <w:br w:type="page"/>
      </w:r>
    </w:p>
    <w:p w14:paraId="1AF91127" w14:textId="77777777" w:rsidR="00EC3FF3" w:rsidRPr="0073102A" w:rsidRDefault="00EC3FF3" w:rsidP="00EC3FF3">
      <w:pPr>
        <w:ind w:left="0"/>
      </w:pPr>
    </w:p>
    <w:p w14:paraId="6013D052" w14:textId="77777777" w:rsidR="00E91510" w:rsidRPr="00B60D2E" w:rsidRDefault="00F26A76" w:rsidP="00E91510">
      <w:pPr>
        <w:pStyle w:val="Heading1"/>
        <w:rPr>
          <w:rFonts w:ascii="Ubuntu" w:hAnsi="Ubuntu"/>
        </w:rPr>
      </w:pPr>
      <w:bookmarkStart w:id="1" w:name="_Toc470432919"/>
      <w:r>
        <w:rPr>
          <w:rFonts w:ascii="Ubuntu" w:hAnsi="Ubuntu"/>
        </w:rPr>
        <w:t>Milestone</w:t>
      </w:r>
      <w:bookmarkEnd w:id="1"/>
      <w:r w:rsidR="003914E9">
        <w:rPr>
          <w:rFonts w:ascii="Ubuntu" w:hAnsi="Ubuntu"/>
        </w:rPr>
        <w:t xml:space="preserve"> details</w:t>
      </w:r>
    </w:p>
    <w:p w14:paraId="732BBABE" w14:textId="77777777" w:rsidR="00785453" w:rsidRDefault="00F26A76" w:rsidP="003914E9">
      <w:r>
        <w:t xml:space="preserve">Write a list of the </w:t>
      </w:r>
      <w:r w:rsidR="003914E9">
        <w:t>objectives</w:t>
      </w:r>
      <w:r>
        <w:t xml:space="preserve"> that was expected to be achieved here with a status (achieved – not achieved – In progress).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68"/>
        <w:gridCol w:w="6707"/>
        <w:gridCol w:w="1775"/>
      </w:tblGrid>
      <w:tr w:rsidR="00F26A76" w:rsidRPr="00F26A76" w14:paraId="7CE0F1F4" w14:textId="77777777" w:rsidTr="00F26A76">
        <w:tc>
          <w:tcPr>
            <w:tcW w:w="881" w:type="dxa"/>
          </w:tcPr>
          <w:p w14:paraId="6FA80CDF" w14:textId="77777777" w:rsidR="00F26A76" w:rsidRPr="00F26A76" w:rsidRDefault="00F26A76" w:rsidP="00F26A76">
            <w:pPr>
              <w:tabs>
                <w:tab w:val="left" w:pos="184"/>
                <w:tab w:val="center" w:pos="2300"/>
              </w:tabs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6930" w:type="dxa"/>
          </w:tcPr>
          <w:p w14:paraId="1D02BEF9" w14:textId="77777777" w:rsidR="00F26A76" w:rsidRPr="00F26A76" w:rsidRDefault="003914E9" w:rsidP="00F26A76">
            <w:pPr>
              <w:tabs>
                <w:tab w:val="left" w:pos="184"/>
                <w:tab w:val="center" w:pos="23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1818" w:type="dxa"/>
          </w:tcPr>
          <w:p w14:paraId="0D6528F5" w14:textId="77777777" w:rsidR="00F26A76" w:rsidRPr="00F26A76" w:rsidRDefault="00F26A76" w:rsidP="00F26A76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26A76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F26A76" w14:paraId="6A4A486C" w14:textId="77777777" w:rsidTr="00F26A76">
        <w:tc>
          <w:tcPr>
            <w:tcW w:w="881" w:type="dxa"/>
          </w:tcPr>
          <w:p w14:paraId="5CAF0B42" w14:textId="77777777" w:rsidR="00F26A76" w:rsidRPr="00F26A76" w:rsidRDefault="00F26A76" w:rsidP="00785453">
            <w:pPr>
              <w:ind w:left="0"/>
            </w:pPr>
            <w:r>
              <w:t>1</w:t>
            </w:r>
          </w:p>
        </w:tc>
        <w:tc>
          <w:tcPr>
            <w:tcW w:w="6930" w:type="dxa"/>
          </w:tcPr>
          <w:p w14:paraId="424FD94A" w14:textId="77777777" w:rsidR="00F26A76" w:rsidRPr="00F26A76" w:rsidRDefault="00F26A76" w:rsidP="0078545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0C4FBE75" w14:textId="77777777" w:rsidR="00F26A76" w:rsidRPr="00F26A76" w:rsidRDefault="00F26A76" w:rsidP="00785453">
            <w:pPr>
              <w:ind w:left="0"/>
              <w:rPr>
                <w:sz w:val="24"/>
                <w:szCs w:val="24"/>
              </w:rPr>
            </w:pPr>
          </w:p>
        </w:tc>
      </w:tr>
      <w:tr w:rsidR="00F26A76" w14:paraId="46688359" w14:textId="77777777" w:rsidTr="00F26A76">
        <w:tc>
          <w:tcPr>
            <w:tcW w:w="881" w:type="dxa"/>
          </w:tcPr>
          <w:p w14:paraId="3EC940BC" w14:textId="77777777" w:rsidR="00F26A76" w:rsidRPr="00F26A76" w:rsidRDefault="00F26A76" w:rsidP="00785453">
            <w:pPr>
              <w:ind w:left="0"/>
            </w:pPr>
            <w:r>
              <w:t>2</w:t>
            </w:r>
          </w:p>
        </w:tc>
        <w:tc>
          <w:tcPr>
            <w:tcW w:w="6930" w:type="dxa"/>
          </w:tcPr>
          <w:p w14:paraId="49C53C8B" w14:textId="77777777" w:rsidR="00F26A76" w:rsidRPr="00F26A76" w:rsidRDefault="00F26A76" w:rsidP="0078545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2EB08EF1" w14:textId="77777777" w:rsidR="00F26A76" w:rsidRPr="00F26A76" w:rsidRDefault="00F26A76" w:rsidP="00785453">
            <w:pPr>
              <w:ind w:left="0"/>
              <w:rPr>
                <w:sz w:val="24"/>
                <w:szCs w:val="24"/>
              </w:rPr>
            </w:pPr>
          </w:p>
        </w:tc>
      </w:tr>
      <w:tr w:rsidR="00F26A76" w14:paraId="72E23DE4" w14:textId="77777777" w:rsidTr="00F26A76">
        <w:tc>
          <w:tcPr>
            <w:tcW w:w="881" w:type="dxa"/>
          </w:tcPr>
          <w:p w14:paraId="3283D855" w14:textId="77777777" w:rsidR="00F26A76" w:rsidRPr="00F26A76" w:rsidRDefault="00F26A76" w:rsidP="00785453">
            <w:pPr>
              <w:ind w:left="0"/>
            </w:pPr>
            <w:r>
              <w:t>3</w:t>
            </w:r>
          </w:p>
        </w:tc>
        <w:tc>
          <w:tcPr>
            <w:tcW w:w="6930" w:type="dxa"/>
          </w:tcPr>
          <w:p w14:paraId="070EF70B" w14:textId="77777777" w:rsidR="00F26A76" w:rsidRPr="00F26A76" w:rsidRDefault="00F26A76" w:rsidP="0078545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64282361" w14:textId="77777777" w:rsidR="00F26A76" w:rsidRPr="00F26A76" w:rsidRDefault="00F26A76" w:rsidP="00785453">
            <w:pPr>
              <w:ind w:left="0"/>
              <w:rPr>
                <w:sz w:val="24"/>
                <w:szCs w:val="24"/>
              </w:rPr>
            </w:pPr>
          </w:p>
        </w:tc>
      </w:tr>
    </w:tbl>
    <w:p w14:paraId="6C6D451E" w14:textId="77777777" w:rsidR="00F26A76" w:rsidRPr="00B60D2E" w:rsidRDefault="00F26A76" w:rsidP="00785453"/>
    <w:p w14:paraId="37018251" w14:textId="77777777" w:rsidR="00E91510" w:rsidRPr="00B60D2E" w:rsidRDefault="00F26A76" w:rsidP="00E91510">
      <w:pPr>
        <w:pStyle w:val="Heading1"/>
        <w:rPr>
          <w:rFonts w:ascii="Ubuntu" w:hAnsi="Ubuntu"/>
        </w:rPr>
      </w:pPr>
      <w:bookmarkStart w:id="2" w:name="_Toc470432920"/>
      <w:r>
        <w:rPr>
          <w:rFonts w:ascii="Ubuntu" w:hAnsi="Ubuntu"/>
        </w:rPr>
        <w:t>Technical Progress</w:t>
      </w:r>
      <w:bookmarkEnd w:id="2"/>
      <w:r>
        <w:rPr>
          <w:rFonts w:ascii="Ubuntu" w:hAnsi="Ubuntu"/>
        </w:rPr>
        <w:t xml:space="preserve"> </w:t>
      </w:r>
    </w:p>
    <w:p w14:paraId="4FF11EFD" w14:textId="77777777" w:rsidR="00B60D2E" w:rsidRPr="002A55D3" w:rsidRDefault="008000D8" w:rsidP="006241E2">
      <w:pPr>
        <w:pStyle w:val="Heading20"/>
      </w:pPr>
      <w:bookmarkStart w:id="3" w:name="_Toc470432921"/>
      <w:r>
        <w:t xml:space="preserve">The name of </w:t>
      </w:r>
      <w:r w:rsidR="006241E2">
        <w:t>objective</w:t>
      </w:r>
      <w:r w:rsidR="00F26A76" w:rsidRPr="002A55D3">
        <w:t>1</w:t>
      </w:r>
      <w:bookmarkEnd w:id="3"/>
      <w:r w:rsidR="00F26A76" w:rsidRPr="002A55D3">
        <w:t xml:space="preserve"> </w:t>
      </w:r>
    </w:p>
    <w:p w14:paraId="703EA746" w14:textId="77777777" w:rsidR="00B60D2E" w:rsidRPr="002A55D3" w:rsidRDefault="00F26A76" w:rsidP="00F26A76">
      <w:pPr>
        <w:tabs>
          <w:tab w:val="left" w:pos="900"/>
        </w:tabs>
        <w:spacing w:after="0"/>
        <w:ind w:left="900"/>
        <w:jc w:val="left"/>
        <w:rPr>
          <w:rFonts w:eastAsiaTheme="minorHAnsi" w:cs="Calibri"/>
          <w:color w:val="000000" w:themeColor="text1"/>
        </w:rPr>
      </w:pPr>
      <w:r w:rsidRPr="002A55D3">
        <w:rPr>
          <w:rFonts w:eastAsiaTheme="minorHAnsi" w:cs="Calibri"/>
          <w:color w:val="000000" w:themeColor="text1"/>
        </w:rPr>
        <w:t>Detai</w:t>
      </w:r>
      <w:r w:rsidR="006241E2">
        <w:rPr>
          <w:rFonts w:eastAsiaTheme="minorHAnsi" w:cs="Calibri"/>
          <w:color w:val="000000" w:themeColor="text1"/>
        </w:rPr>
        <w:t>ls of your progress in objective</w:t>
      </w:r>
      <w:r w:rsidRPr="002A55D3">
        <w:rPr>
          <w:rFonts w:eastAsiaTheme="minorHAnsi" w:cs="Calibri"/>
          <w:color w:val="000000" w:themeColor="text1"/>
        </w:rPr>
        <w:t xml:space="preserve"> 1 </w:t>
      </w:r>
    </w:p>
    <w:p w14:paraId="2EA420B1" w14:textId="77777777" w:rsidR="009E3718" w:rsidRPr="002A55D3" w:rsidRDefault="00F26A76" w:rsidP="002A55D3">
      <w:pPr>
        <w:pStyle w:val="Heading20"/>
      </w:pPr>
      <w:bookmarkStart w:id="4" w:name="_Toc470432922"/>
      <w:r w:rsidRPr="002A55D3">
        <w:t xml:space="preserve">The </w:t>
      </w:r>
      <w:r w:rsidR="006241E2">
        <w:t>name of objective</w:t>
      </w:r>
      <w:r w:rsidRPr="002A55D3">
        <w:t>2</w:t>
      </w:r>
      <w:bookmarkEnd w:id="4"/>
      <w:r w:rsidRPr="002A55D3">
        <w:t xml:space="preserve"> </w:t>
      </w:r>
    </w:p>
    <w:p w14:paraId="6986EE4E" w14:textId="77777777" w:rsidR="009B61FF" w:rsidRPr="002A55D3" w:rsidRDefault="00F26A76" w:rsidP="00F26A76">
      <w:pPr>
        <w:spacing w:after="0"/>
        <w:ind w:left="900"/>
        <w:jc w:val="left"/>
        <w:rPr>
          <w:rFonts w:eastAsiaTheme="minorHAnsi" w:cs="Calibri"/>
          <w:color w:val="000000" w:themeColor="text1"/>
        </w:rPr>
      </w:pPr>
      <w:r w:rsidRPr="002A55D3">
        <w:rPr>
          <w:rFonts w:eastAsiaTheme="minorHAnsi" w:cs="Calibri"/>
          <w:color w:val="000000" w:themeColor="text1"/>
        </w:rPr>
        <w:t>Detai</w:t>
      </w:r>
      <w:r w:rsidR="006241E2">
        <w:rPr>
          <w:rFonts w:eastAsiaTheme="minorHAnsi" w:cs="Calibri"/>
          <w:color w:val="000000" w:themeColor="text1"/>
        </w:rPr>
        <w:t>ls of your progress in objective</w:t>
      </w:r>
      <w:r w:rsidRPr="002A55D3">
        <w:rPr>
          <w:rFonts w:eastAsiaTheme="minorHAnsi" w:cs="Calibri"/>
          <w:color w:val="000000" w:themeColor="text1"/>
        </w:rPr>
        <w:t xml:space="preserve"> 2 </w:t>
      </w:r>
    </w:p>
    <w:p w14:paraId="78711587" w14:textId="77777777" w:rsidR="009E3718" w:rsidRPr="00B60D2E" w:rsidRDefault="006241E2" w:rsidP="002A55D3">
      <w:pPr>
        <w:pStyle w:val="Heading20"/>
      </w:pPr>
      <w:bookmarkStart w:id="5" w:name="_Toc470432923"/>
      <w:r>
        <w:t>The name of objective</w:t>
      </w:r>
      <w:r w:rsidR="00F26A76">
        <w:t>3</w:t>
      </w:r>
      <w:bookmarkEnd w:id="5"/>
      <w:r w:rsidR="00F26A76">
        <w:t xml:space="preserve"> </w:t>
      </w:r>
    </w:p>
    <w:p w14:paraId="2553CB2A" w14:textId="77777777" w:rsidR="00F26A76" w:rsidRPr="002A55D3" w:rsidRDefault="00F26A76" w:rsidP="00F26A76">
      <w:pPr>
        <w:spacing w:after="0"/>
        <w:ind w:left="900"/>
        <w:jc w:val="left"/>
        <w:rPr>
          <w:rFonts w:eastAsiaTheme="minorHAnsi" w:cs="Calibri"/>
          <w:color w:val="000000" w:themeColor="text1"/>
        </w:rPr>
      </w:pPr>
      <w:r w:rsidRPr="002A55D3">
        <w:rPr>
          <w:rFonts w:eastAsiaTheme="minorHAnsi" w:cs="Calibri"/>
          <w:color w:val="000000" w:themeColor="text1"/>
        </w:rPr>
        <w:t>Detai</w:t>
      </w:r>
      <w:r w:rsidR="006241E2">
        <w:rPr>
          <w:rFonts w:eastAsiaTheme="minorHAnsi" w:cs="Calibri"/>
          <w:color w:val="000000" w:themeColor="text1"/>
        </w:rPr>
        <w:t>ls of your progress in objective</w:t>
      </w:r>
      <w:r w:rsidRPr="002A55D3">
        <w:rPr>
          <w:rFonts w:eastAsiaTheme="minorHAnsi" w:cs="Calibri"/>
          <w:color w:val="000000" w:themeColor="text1"/>
        </w:rPr>
        <w:t xml:space="preserve"> 3</w:t>
      </w:r>
    </w:p>
    <w:p w14:paraId="1AA5CC1F" w14:textId="77777777" w:rsidR="00F26A76" w:rsidRPr="00F26A76" w:rsidRDefault="00F26A76" w:rsidP="00F26A76">
      <w:pPr>
        <w:spacing w:after="0"/>
        <w:ind w:left="900"/>
        <w:jc w:val="left"/>
        <w:rPr>
          <w:rFonts w:eastAsiaTheme="minorHAnsi" w:cs="Calibri"/>
          <w:color w:val="000000" w:themeColor="text1"/>
          <w:sz w:val="23"/>
          <w:szCs w:val="23"/>
        </w:rPr>
      </w:pPr>
    </w:p>
    <w:p w14:paraId="65948E23" w14:textId="77777777" w:rsidR="00A4452B" w:rsidRPr="00A4452B" w:rsidRDefault="00F26A76" w:rsidP="00F26A76">
      <w:pPr>
        <w:ind w:left="0"/>
        <w:rPr>
          <w:b/>
          <w:bCs/>
        </w:rPr>
      </w:pPr>
      <w:r>
        <w:rPr>
          <w:b/>
          <w:bCs/>
        </w:rPr>
        <w:t xml:space="preserve">Add as many as milestones </w:t>
      </w:r>
      <w:r w:rsidR="004F6ADC">
        <w:rPr>
          <w:b/>
          <w:bCs/>
        </w:rPr>
        <w:t>stated in</w:t>
      </w:r>
      <w:r>
        <w:rPr>
          <w:b/>
          <w:bCs/>
        </w:rPr>
        <w:t xml:space="preserve"> your contract</w:t>
      </w:r>
      <w:r w:rsidR="009F6BE3">
        <w:rPr>
          <w:b/>
          <w:bCs/>
        </w:rPr>
        <w:t xml:space="preserve"> with pictures of the hardware or pictures showing your historical progress. Also note that you have to bring your prototype if it’s stated in the milestone.</w:t>
      </w:r>
      <w:r>
        <w:rPr>
          <w:b/>
          <w:bCs/>
        </w:rPr>
        <w:t xml:space="preserve"> </w:t>
      </w:r>
    </w:p>
    <w:p w14:paraId="0F1DBC7E" w14:textId="77777777" w:rsidR="00E91510" w:rsidRDefault="004F6ADC" w:rsidP="00E91510">
      <w:pPr>
        <w:pStyle w:val="Heading1"/>
        <w:rPr>
          <w:rFonts w:ascii="Ubuntu" w:hAnsi="Ubuntu"/>
        </w:rPr>
      </w:pPr>
      <w:bookmarkStart w:id="6" w:name="_Toc470432924"/>
      <w:r>
        <w:rPr>
          <w:rFonts w:ascii="Ubuntu" w:hAnsi="Ubuntu"/>
        </w:rPr>
        <w:t>Expenditures</w:t>
      </w:r>
      <w:bookmarkEnd w:id="6"/>
      <w:r>
        <w:rPr>
          <w:rFonts w:ascii="Ubuntu" w:hAnsi="Ubuntu"/>
        </w:rPr>
        <w:t xml:space="preserve"> </w:t>
      </w:r>
    </w:p>
    <w:p w14:paraId="02D4F735" w14:textId="77777777" w:rsidR="00A4452B" w:rsidRDefault="004F6ADC" w:rsidP="00A4452B">
      <w:r>
        <w:t>In this table you will write the money you have spent on each item and the estimated money for this item that was stated in your milestone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4"/>
        <w:gridCol w:w="2695"/>
        <w:gridCol w:w="1672"/>
        <w:gridCol w:w="1317"/>
        <w:gridCol w:w="2972"/>
      </w:tblGrid>
      <w:tr w:rsidR="004F6ADC" w14:paraId="43252327" w14:textId="77777777" w:rsidTr="004F6ADC">
        <w:tc>
          <w:tcPr>
            <w:tcW w:w="701" w:type="dxa"/>
          </w:tcPr>
          <w:p w14:paraId="3F1C6008" w14:textId="77777777" w:rsidR="004F6ADC" w:rsidRPr="004F6ADC" w:rsidRDefault="004F6ADC" w:rsidP="004F6AD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F6AD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790" w:type="dxa"/>
          </w:tcPr>
          <w:p w14:paraId="3E9CDA17" w14:textId="77777777" w:rsidR="004F6ADC" w:rsidRPr="004F6ADC" w:rsidRDefault="004F6ADC" w:rsidP="004F6AD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F6ADC">
              <w:rPr>
                <w:b/>
                <w:bCs/>
                <w:sz w:val="24"/>
                <w:szCs w:val="24"/>
              </w:rPr>
              <w:t>Item or service</w:t>
            </w:r>
          </w:p>
        </w:tc>
        <w:tc>
          <w:tcPr>
            <w:tcW w:w="1710" w:type="dxa"/>
          </w:tcPr>
          <w:p w14:paraId="22678444" w14:textId="77777777" w:rsidR="004F6ADC" w:rsidRPr="004F6ADC" w:rsidRDefault="004F6ADC" w:rsidP="004F6AD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F6ADC">
              <w:rPr>
                <w:b/>
                <w:bCs/>
                <w:sz w:val="24"/>
                <w:szCs w:val="24"/>
              </w:rPr>
              <w:t>Estimated cost</w:t>
            </w:r>
          </w:p>
        </w:tc>
        <w:tc>
          <w:tcPr>
            <w:tcW w:w="1350" w:type="dxa"/>
          </w:tcPr>
          <w:p w14:paraId="7849EB5B" w14:textId="77777777" w:rsidR="004F6ADC" w:rsidRPr="004F6ADC" w:rsidRDefault="004F6ADC" w:rsidP="004F6AD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F6ADC">
              <w:rPr>
                <w:b/>
                <w:bCs/>
                <w:sz w:val="24"/>
                <w:szCs w:val="24"/>
              </w:rPr>
              <w:t>Actual cost</w:t>
            </w:r>
          </w:p>
        </w:tc>
        <w:tc>
          <w:tcPr>
            <w:tcW w:w="3078" w:type="dxa"/>
          </w:tcPr>
          <w:p w14:paraId="46D70D46" w14:textId="77777777" w:rsidR="004F6ADC" w:rsidRPr="004F6ADC" w:rsidRDefault="004F6ADC" w:rsidP="004F6ADC">
            <w:pPr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F6ADC">
              <w:rPr>
                <w:b/>
                <w:bCs/>
                <w:sz w:val="24"/>
                <w:szCs w:val="24"/>
              </w:rPr>
              <w:t>Related objective</w:t>
            </w:r>
          </w:p>
        </w:tc>
      </w:tr>
      <w:tr w:rsidR="004F6ADC" w14:paraId="1CAA1C1B" w14:textId="77777777" w:rsidTr="004F6ADC">
        <w:tc>
          <w:tcPr>
            <w:tcW w:w="701" w:type="dxa"/>
          </w:tcPr>
          <w:p w14:paraId="02C25827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  <w:r w:rsidRPr="004F6ADC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74BC807E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E9A680B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4967219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14:paraId="1AA3E58D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</w:tr>
      <w:tr w:rsidR="004F6ADC" w14:paraId="784A74E8" w14:textId="77777777" w:rsidTr="004F6ADC">
        <w:tc>
          <w:tcPr>
            <w:tcW w:w="701" w:type="dxa"/>
          </w:tcPr>
          <w:p w14:paraId="4504EF08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  <w:r w:rsidRPr="004F6ADC">
              <w:rPr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6952DAB9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A9DDCBA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529862B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14:paraId="250CD4BF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</w:tr>
      <w:tr w:rsidR="004F6ADC" w14:paraId="609BE922" w14:textId="77777777" w:rsidTr="004F6ADC">
        <w:tc>
          <w:tcPr>
            <w:tcW w:w="701" w:type="dxa"/>
          </w:tcPr>
          <w:p w14:paraId="5B73DA19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  <w:r w:rsidRPr="004F6ADC">
              <w:rPr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0682C7A1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2311718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04FE8FC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14:paraId="64A9C949" w14:textId="77777777" w:rsidR="004F6ADC" w:rsidRPr="004F6ADC" w:rsidRDefault="004F6ADC" w:rsidP="00A4452B">
            <w:pPr>
              <w:ind w:left="0"/>
              <w:rPr>
                <w:sz w:val="24"/>
                <w:szCs w:val="24"/>
              </w:rPr>
            </w:pPr>
          </w:p>
        </w:tc>
      </w:tr>
    </w:tbl>
    <w:p w14:paraId="584BA19B" w14:textId="77777777" w:rsidR="004F6ADC" w:rsidRDefault="004F6ADC" w:rsidP="00A4452B"/>
    <w:p w14:paraId="6883927F" w14:textId="77777777" w:rsidR="00E91510" w:rsidRPr="004F6ADC" w:rsidRDefault="002A55D3" w:rsidP="004F6ADC">
      <w:pPr>
        <w:pStyle w:val="Heading1"/>
        <w:rPr>
          <w:rFonts w:ascii="Ubuntu" w:hAnsi="Ubuntu"/>
        </w:rPr>
      </w:pPr>
      <w:bookmarkStart w:id="7" w:name="_Toc470432925"/>
      <w:r>
        <w:rPr>
          <w:rFonts w:ascii="Ubuntu" w:hAnsi="Ubuntu"/>
        </w:rPr>
        <w:lastRenderedPageBreak/>
        <w:t>Obstacles and corrective actions</w:t>
      </w:r>
      <w:bookmarkEnd w:id="7"/>
      <w:r>
        <w:rPr>
          <w:rFonts w:ascii="Ubuntu" w:hAnsi="Ubuntu"/>
        </w:rPr>
        <w:t xml:space="preserve"> </w:t>
      </w:r>
    </w:p>
    <w:p w14:paraId="1A97EE27" w14:textId="77777777" w:rsidR="004F6ADC" w:rsidRPr="00B60D2E" w:rsidRDefault="002A55D3" w:rsidP="002A55D3">
      <w:r>
        <w:t>If you have any changes in your next milestone fill here</w:t>
      </w:r>
      <w:r w:rsidR="008000D8">
        <w:t xml:space="preserve"> and send an updated budget cash flow with this file, </w:t>
      </w:r>
      <w:r>
        <w:t xml:space="preserve"> if you don’t have please write ( No changes in the milestone ).  </w:t>
      </w:r>
    </w:p>
    <w:p w14:paraId="519803BE" w14:textId="77777777" w:rsidR="00E91510" w:rsidRPr="00B60D2E" w:rsidRDefault="00E91510" w:rsidP="00E91510">
      <w:pPr>
        <w:ind w:left="0"/>
      </w:pPr>
    </w:p>
    <w:p w14:paraId="4FD464FE" w14:textId="77777777" w:rsidR="0064349D" w:rsidRPr="00B60D2E" w:rsidRDefault="0064349D" w:rsidP="0064349D">
      <w:pPr>
        <w:rPr>
          <w:lang w:bidi="ar-EG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696"/>
        <w:gridCol w:w="3839"/>
        <w:gridCol w:w="4815"/>
      </w:tblGrid>
      <w:tr w:rsidR="002A55D3" w14:paraId="769FF823" w14:textId="77777777" w:rsidTr="002A55D3">
        <w:tc>
          <w:tcPr>
            <w:tcW w:w="701" w:type="dxa"/>
          </w:tcPr>
          <w:p w14:paraId="22333D5E" w14:textId="77777777" w:rsidR="002A55D3" w:rsidRPr="002A55D3" w:rsidRDefault="002A55D3" w:rsidP="002A55D3">
            <w:pPr>
              <w:ind w:left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A55D3">
              <w:rPr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3960" w:type="dxa"/>
          </w:tcPr>
          <w:p w14:paraId="22C5F181" w14:textId="77777777" w:rsidR="002A55D3" w:rsidRPr="002A55D3" w:rsidRDefault="002A55D3" w:rsidP="002A55D3">
            <w:pPr>
              <w:ind w:left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A55D3">
              <w:rPr>
                <w:b/>
                <w:bCs/>
                <w:sz w:val="24"/>
                <w:szCs w:val="24"/>
                <w:lang w:bidi="ar-EG"/>
              </w:rPr>
              <w:t>Obstacles</w:t>
            </w:r>
          </w:p>
        </w:tc>
        <w:tc>
          <w:tcPr>
            <w:tcW w:w="4968" w:type="dxa"/>
          </w:tcPr>
          <w:p w14:paraId="1ECE97BD" w14:textId="77777777" w:rsidR="002A55D3" w:rsidRPr="002A55D3" w:rsidRDefault="002A55D3" w:rsidP="002A55D3">
            <w:pPr>
              <w:ind w:left="0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2A55D3">
              <w:rPr>
                <w:b/>
                <w:bCs/>
                <w:sz w:val="24"/>
                <w:szCs w:val="24"/>
                <w:lang w:bidi="ar-EG"/>
              </w:rPr>
              <w:t>Corrective actions</w:t>
            </w:r>
          </w:p>
        </w:tc>
      </w:tr>
      <w:tr w:rsidR="002A55D3" w14:paraId="2B7BC151" w14:textId="77777777" w:rsidTr="002A55D3">
        <w:tc>
          <w:tcPr>
            <w:tcW w:w="701" w:type="dxa"/>
          </w:tcPr>
          <w:p w14:paraId="71FF45AE" w14:textId="77777777" w:rsidR="002A55D3" w:rsidRPr="002A55D3" w:rsidRDefault="002A55D3" w:rsidP="0064349D">
            <w:pPr>
              <w:ind w:left="0"/>
              <w:rPr>
                <w:sz w:val="24"/>
                <w:szCs w:val="24"/>
                <w:lang w:bidi="ar-EG"/>
              </w:rPr>
            </w:pPr>
            <w:r w:rsidRPr="002A55D3">
              <w:rPr>
                <w:sz w:val="24"/>
                <w:szCs w:val="24"/>
                <w:lang w:bidi="ar-EG"/>
              </w:rPr>
              <w:t>1</w:t>
            </w:r>
          </w:p>
        </w:tc>
        <w:tc>
          <w:tcPr>
            <w:tcW w:w="3960" w:type="dxa"/>
          </w:tcPr>
          <w:p w14:paraId="692124DC" w14:textId="77777777" w:rsidR="002A55D3" w:rsidRDefault="002A55D3" w:rsidP="0064349D">
            <w:pPr>
              <w:ind w:left="0"/>
              <w:rPr>
                <w:lang w:bidi="ar-EG"/>
              </w:rPr>
            </w:pPr>
          </w:p>
        </w:tc>
        <w:tc>
          <w:tcPr>
            <w:tcW w:w="4968" w:type="dxa"/>
          </w:tcPr>
          <w:p w14:paraId="3790077B" w14:textId="77777777" w:rsidR="002A55D3" w:rsidRDefault="002A55D3" w:rsidP="0064349D">
            <w:pPr>
              <w:ind w:left="0"/>
              <w:rPr>
                <w:lang w:bidi="ar-EG"/>
              </w:rPr>
            </w:pPr>
          </w:p>
        </w:tc>
      </w:tr>
      <w:tr w:rsidR="002A55D3" w14:paraId="6B9A7A6E" w14:textId="77777777" w:rsidTr="002A55D3">
        <w:tc>
          <w:tcPr>
            <w:tcW w:w="701" w:type="dxa"/>
          </w:tcPr>
          <w:p w14:paraId="45B40CC7" w14:textId="77777777" w:rsidR="002A55D3" w:rsidRPr="002A55D3" w:rsidRDefault="002A55D3" w:rsidP="0064349D">
            <w:pPr>
              <w:ind w:left="0"/>
              <w:rPr>
                <w:sz w:val="24"/>
                <w:szCs w:val="24"/>
                <w:lang w:bidi="ar-EG"/>
              </w:rPr>
            </w:pPr>
            <w:r w:rsidRPr="002A55D3">
              <w:rPr>
                <w:sz w:val="24"/>
                <w:szCs w:val="24"/>
                <w:lang w:bidi="ar-EG"/>
              </w:rPr>
              <w:t>2</w:t>
            </w:r>
          </w:p>
        </w:tc>
        <w:tc>
          <w:tcPr>
            <w:tcW w:w="3960" w:type="dxa"/>
          </w:tcPr>
          <w:p w14:paraId="275B0BA8" w14:textId="77777777" w:rsidR="002A55D3" w:rsidRDefault="002A55D3" w:rsidP="0064349D">
            <w:pPr>
              <w:ind w:left="0"/>
              <w:rPr>
                <w:lang w:bidi="ar-EG"/>
              </w:rPr>
            </w:pPr>
          </w:p>
        </w:tc>
        <w:tc>
          <w:tcPr>
            <w:tcW w:w="4968" w:type="dxa"/>
          </w:tcPr>
          <w:p w14:paraId="6ADAEBF1" w14:textId="77777777" w:rsidR="002A55D3" w:rsidRDefault="002A55D3" w:rsidP="0064349D">
            <w:pPr>
              <w:ind w:left="0"/>
              <w:rPr>
                <w:lang w:bidi="ar-EG"/>
              </w:rPr>
            </w:pPr>
          </w:p>
        </w:tc>
      </w:tr>
      <w:tr w:rsidR="002A55D3" w14:paraId="531224B7" w14:textId="77777777" w:rsidTr="002A55D3">
        <w:tc>
          <w:tcPr>
            <w:tcW w:w="701" w:type="dxa"/>
          </w:tcPr>
          <w:p w14:paraId="2057ADCC" w14:textId="77777777" w:rsidR="002A55D3" w:rsidRPr="002A55D3" w:rsidRDefault="002A55D3" w:rsidP="0064349D">
            <w:pPr>
              <w:ind w:left="0"/>
              <w:rPr>
                <w:sz w:val="24"/>
                <w:szCs w:val="24"/>
                <w:lang w:bidi="ar-EG"/>
              </w:rPr>
            </w:pPr>
            <w:r w:rsidRPr="002A55D3">
              <w:rPr>
                <w:sz w:val="24"/>
                <w:szCs w:val="24"/>
                <w:lang w:bidi="ar-EG"/>
              </w:rPr>
              <w:t>3</w:t>
            </w:r>
          </w:p>
        </w:tc>
        <w:tc>
          <w:tcPr>
            <w:tcW w:w="3960" w:type="dxa"/>
          </w:tcPr>
          <w:p w14:paraId="5EB32ADF" w14:textId="77777777" w:rsidR="002A55D3" w:rsidRDefault="002A55D3" w:rsidP="0064349D">
            <w:pPr>
              <w:ind w:left="0"/>
              <w:rPr>
                <w:lang w:bidi="ar-EG"/>
              </w:rPr>
            </w:pPr>
          </w:p>
        </w:tc>
        <w:tc>
          <w:tcPr>
            <w:tcW w:w="4968" w:type="dxa"/>
          </w:tcPr>
          <w:p w14:paraId="1A809CF5" w14:textId="77777777" w:rsidR="002A55D3" w:rsidRDefault="002A55D3" w:rsidP="0064349D">
            <w:pPr>
              <w:ind w:left="0"/>
              <w:rPr>
                <w:lang w:bidi="ar-EG"/>
              </w:rPr>
            </w:pPr>
          </w:p>
        </w:tc>
      </w:tr>
    </w:tbl>
    <w:p w14:paraId="7A1765C8" w14:textId="77777777" w:rsidR="0064349D" w:rsidRPr="00B60D2E" w:rsidRDefault="0064349D" w:rsidP="0064349D">
      <w:pPr>
        <w:rPr>
          <w:lang w:bidi="ar-EG"/>
        </w:rPr>
      </w:pPr>
    </w:p>
    <w:p w14:paraId="6EA899AC" w14:textId="77777777" w:rsidR="002A55D3" w:rsidRPr="008000D8" w:rsidRDefault="002A55D3" w:rsidP="002A55D3">
      <w:pPr>
        <w:pStyle w:val="Heading1"/>
        <w:rPr>
          <w:rFonts w:ascii="Ubuntu" w:hAnsi="Ubuntu"/>
        </w:rPr>
      </w:pPr>
      <w:bookmarkStart w:id="8" w:name="_Toc470432926"/>
      <w:r w:rsidRPr="008000D8">
        <w:rPr>
          <w:rFonts w:ascii="Ubuntu" w:hAnsi="Ubuntu"/>
        </w:rPr>
        <w:t>Needed support in next milestone</w:t>
      </w:r>
      <w:bookmarkEnd w:id="8"/>
    </w:p>
    <w:p w14:paraId="551C4A9A" w14:textId="77777777" w:rsidR="002A55D3" w:rsidRPr="002A55D3" w:rsidRDefault="002A55D3" w:rsidP="002A55D3">
      <w:pPr>
        <w:rPr>
          <w:lang w:bidi="ar-EG"/>
        </w:rPr>
      </w:pPr>
      <w:r>
        <w:rPr>
          <w:lang w:bidi="ar-EG"/>
        </w:rPr>
        <w:t xml:space="preserve">Please </w:t>
      </w:r>
      <w:r w:rsidR="008000D8">
        <w:rPr>
          <w:lang w:bidi="ar-EG"/>
        </w:rPr>
        <w:t xml:space="preserve">mention any support you need that will help you to do your corrective actions or achieve next milestone objectives (Training, </w:t>
      </w:r>
      <w:proofErr w:type="gramStart"/>
      <w:r w:rsidR="008000D8">
        <w:rPr>
          <w:lang w:bidi="ar-EG"/>
        </w:rPr>
        <w:t>mentorship,…</w:t>
      </w:r>
      <w:proofErr w:type="gramEnd"/>
      <w:r w:rsidR="008000D8">
        <w:rPr>
          <w:lang w:bidi="ar-EG"/>
        </w:rPr>
        <w:t xml:space="preserve">..etc.). </w:t>
      </w:r>
    </w:p>
    <w:p w14:paraId="3966DE2C" w14:textId="77777777" w:rsidR="002A55D3" w:rsidRPr="008000D8" w:rsidRDefault="002A55D3" w:rsidP="002A55D3">
      <w:pPr>
        <w:pStyle w:val="Heading1"/>
        <w:rPr>
          <w:rFonts w:ascii="Ubuntu" w:hAnsi="Ubuntu"/>
        </w:rPr>
      </w:pPr>
      <w:bookmarkStart w:id="9" w:name="_Toc470432927"/>
      <w:r w:rsidRPr="008000D8">
        <w:rPr>
          <w:rFonts w:ascii="Ubuntu" w:hAnsi="Ubuntu"/>
        </w:rPr>
        <w:t>Areas of improvement in the incubation program</w:t>
      </w:r>
      <w:bookmarkEnd w:id="9"/>
      <w:r w:rsidRPr="008000D8">
        <w:rPr>
          <w:rFonts w:ascii="Ubuntu" w:hAnsi="Ubuntu"/>
        </w:rPr>
        <w:t xml:space="preserve"> </w:t>
      </w:r>
    </w:p>
    <w:p w14:paraId="3A660ADD" w14:textId="77777777" w:rsidR="002A55D3" w:rsidRPr="00B60D2E" w:rsidRDefault="002A55D3" w:rsidP="00673DFB">
      <w:pPr>
        <w:tabs>
          <w:tab w:val="left" w:pos="990"/>
        </w:tabs>
        <w:rPr>
          <w:lang w:bidi="ar-EG"/>
        </w:rPr>
      </w:pPr>
      <w:r>
        <w:rPr>
          <w:lang w:bidi="ar-EG"/>
        </w:rPr>
        <w:t>Your opinion about the incubation program till now and what areas of improvement do you wish to see in the next stage</w:t>
      </w:r>
      <w:r w:rsidR="008000D8">
        <w:rPr>
          <w:lang w:bidi="ar-EG"/>
        </w:rPr>
        <w:t>.</w:t>
      </w:r>
      <w:r>
        <w:rPr>
          <w:lang w:bidi="ar-EG"/>
        </w:rPr>
        <w:t xml:space="preserve"> </w:t>
      </w:r>
    </w:p>
    <w:sectPr w:rsidR="002A55D3" w:rsidRPr="00B60D2E" w:rsidSect="006354F0">
      <w:headerReference w:type="default" r:id="rId11"/>
      <w:footerReference w:type="even" r:id="rId12"/>
      <w:footerReference w:type="default" r:id="rId13"/>
      <w:type w:val="continuous"/>
      <w:pgSz w:w="11900" w:h="16840"/>
      <w:pgMar w:top="2344" w:right="1100" w:bottom="1440" w:left="1156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D9F9" w14:textId="77777777" w:rsidR="00E37649" w:rsidRDefault="00E37649" w:rsidP="0027487F">
      <w:r>
        <w:separator/>
      </w:r>
    </w:p>
  </w:endnote>
  <w:endnote w:type="continuationSeparator" w:id="0">
    <w:p w14:paraId="15633CDE" w14:textId="77777777" w:rsidR="00E37649" w:rsidRDefault="00E37649" w:rsidP="0027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buntu">
    <w:altName w:val="Calibri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F59C" w14:textId="77777777" w:rsidR="00722AB4" w:rsidRDefault="00722AB4" w:rsidP="0027487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C355E" w14:textId="77777777" w:rsidR="00722AB4" w:rsidRDefault="00722AB4" w:rsidP="00274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12B2" w14:textId="77777777" w:rsidR="006354F0" w:rsidRDefault="006354F0" w:rsidP="006354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6CFB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603155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00C88" w14:textId="77777777" w:rsidR="006354F0" w:rsidRDefault="006354F0" w:rsidP="006354F0">
        <w:pPr>
          <w:pStyle w:val="Footer"/>
          <w:ind w:left="2160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F07E615" wp14:editId="1D12B8A1">
              <wp:simplePos x="0" y="0"/>
              <wp:positionH relativeFrom="margin">
                <wp:posOffset>5242560</wp:posOffset>
              </wp:positionH>
              <wp:positionV relativeFrom="margin">
                <wp:posOffset>8436610</wp:posOffset>
              </wp:positionV>
              <wp:extent cx="1228090" cy="421005"/>
              <wp:effectExtent l="0" t="0" r="0" b="0"/>
              <wp:wrapSquare wrapText="bothSides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bni 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090" cy="421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    / </w:t>
        </w:r>
        <w:fldSimple w:instr=" NUMPAGES  \* MERGEFORMAT ">
          <w:r w:rsidR="00626CFB">
            <w:rPr>
              <w:noProof/>
            </w:rPr>
            <w:t>5</w:t>
          </w:r>
        </w:fldSimple>
        <w:r>
          <w:rPr>
            <w:noProof/>
          </w:rPr>
          <w:t xml:space="preserve">                                                                      </w:t>
        </w:r>
      </w:p>
      <w:p w14:paraId="110D9D65" w14:textId="77777777" w:rsidR="006354F0" w:rsidRDefault="006354F0" w:rsidP="006354F0">
        <w:pPr>
          <w:pStyle w:val="Footer"/>
          <w:jc w:val="left"/>
        </w:pPr>
        <w:r>
          <w:t>Startup Name – M#</w:t>
        </w:r>
      </w:p>
    </w:sdtContent>
  </w:sdt>
  <w:p w14:paraId="525BD2F4" w14:textId="77777777" w:rsidR="00050F55" w:rsidRPr="00050F55" w:rsidRDefault="00050F55" w:rsidP="00050F55">
    <w:pPr>
      <w:pStyle w:val="Footer"/>
      <w:ind w:left="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FE0DB" w14:textId="77777777" w:rsidR="00E37649" w:rsidRDefault="00E37649" w:rsidP="0027487F">
      <w:r>
        <w:separator/>
      </w:r>
    </w:p>
  </w:footnote>
  <w:footnote w:type="continuationSeparator" w:id="0">
    <w:p w14:paraId="1DCA4952" w14:textId="77777777" w:rsidR="00E37649" w:rsidRDefault="00E37649" w:rsidP="0027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D66E" w14:textId="4FC47876" w:rsidR="00050F55" w:rsidRPr="00050F55" w:rsidRDefault="00A25A3A" w:rsidP="00050F55">
    <w:pPr>
      <w:pStyle w:val="Title"/>
      <w:rPr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8F6AC" wp14:editId="0C8BECCB">
          <wp:simplePos x="0" y="0"/>
          <wp:positionH relativeFrom="margin">
            <wp:posOffset>-70485</wp:posOffset>
          </wp:positionH>
          <wp:positionV relativeFrom="margin">
            <wp:posOffset>-1246222</wp:posOffset>
          </wp:positionV>
          <wp:extent cx="1614791" cy="602991"/>
          <wp:effectExtent l="0" t="0" r="5080" b="6985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orizontal_logo_color 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91" cy="602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0F55">
      <w:t xml:space="preserve">                            </w:t>
    </w:r>
    <w:r w:rsidR="00050F55" w:rsidRPr="00050F55">
      <w:rPr>
        <w:color w:val="auto"/>
        <w:sz w:val="28"/>
        <w:szCs w:val="28"/>
      </w:rPr>
      <w:t>EBNI 2</w:t>
    </w:r>
    <w:r w:rsidR="00050F55" w:rsidRPr="00050F55">
      <w:rPr>
        <w:color w:val="auto"/>
        <w:sz w:val="28"/>
        <w:szCs w:val="28"/>
        <w:vertAlign w:val="superscript"/>
      </w:rPr>
      <w:t>nd</w:t>
    </w:r>
    <w:r w:rsidR="00050F55" w:rsidRPr="00050F55">
      <w:rPr>
        <w:color w:val="auto"/>
        <w:sz w:val="28"/>
        <w:szCs w:val="28"/>
      </w:rPr>
      <w:t xml:space="preserve"> Intake</w:t>
    </w:r>
  </w:p>
  <w:p w14:paraId="14E21959" w14:textId="77777777" w:rsidR="00050F55" w:rsidRPr="00050F55" w:rsidRDefault="00050F55" w:rsidP="00050F55">
    <w:pPr>
      <w:pStyle w:val="Title"/>
      <w:jc w:val="right"/>
      <w:rPr>
        <w:color w:val="auto"/>
        <w:sz w:val="28"/>
        <w:szCs w:val="28"/>
      </w:rPr>
    </w:pPr>
    <w:r w:rsidRPr="00050F55">
      <w:rPr>
        <w:color w:val="auto"/>
        <w:sz w:val="28"/>
        <w:szCs w:val="28"/>
      </w:rPr>
      <w:t>Milestone review report</w:t>
    </w:r>
  </w:p>
  <w:p w14:paraId="40F32793" w14:textId="77777777" w:rsidR="00722AB4" w:rsidRDefault="00722AB4" w:rsidP="00050F55">
    <w:pPr>
      <w:pStyle w:val="Header"/>
      <w:tabs>
        <w:tab w:val="clear" w:pos="4680"/>
        <w:tab w:val="clear" w:pos="9360"/>
        <w:tab w:val="left" w:pos="8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408"/>
    <w:multiLevelType w:val="multilevel"/>
    <w:tmpl w:val="A9F82A9E"/>
    <w:lvl w:ilvl="0">
      <w:start w:val="1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4974A9"/>
    <w:multiLevelType w:val="hybridMultilevel"/>
    <w:tmpl w:val="721CFFEA"/>
    <w:lvl w:ilvl="0" w:tplc="0050460A">
      <w:start w:val="6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2C29"/>
    <w:multiLevelType w:val="hybridMultilevel"/>
    <w:tmpl w:val="02189BF4"/>
    <w:lvl w:ilvl="0" w:tplc="4F18E4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980"/>
    <w:multiLevelType w:val="hybridMultilevel"/>
    <w:tmpl w:val="A0B84552"/>
    <w:lvl w:ilvl="0" w:tplc="D0921B1C">
      <w:start w:val="1"/>
      <w:numFmt w:val="lowerLetter"/>
      <w:pStyle w:val="Numbered2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0256E7"/>
    <w:multiLevelType w:val="hybridMultilevel"/>
    <w:tmpl w:val="663095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6F32FBB"/>
    <w:multiLevelType w:val="hybridMultilevel"/>
    <w:tmpl w:val="021C30D6"/>
    <w:lvl w:ilvl="0" w:tplc="C83A1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5A7C03"/>
    <w:multiLevelType w:val="hybridMultilevel"/>
    <w:tmpl w:val="58D07952"/>
    <w:lvl w:ilvl="0" w:tplc="88768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CE0CD6"/>
    <w:multiLevelType w:val="multilevel"/>
    <w:tmpl w:val="24960B10"/>
    <w:styleLink w:val="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0B50A7"/>
    <w:multiLevelType w:val="hybridMultilevel"/>
    <w:tmpl w:val="56A6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3271D"/>
    <w:multiLevelType w:val="multilevel"/>
    <w:tmpl w:val="9876529A"/>
    <w:lvl w:ilvl="0">
      <w:start w:val="1"/>
      <w:numFmt w:val="bullet"/>
      <w:lvlText w:val="-"/>
      <w:lvlJc w:val="left"/>
      <w:pPr>
        <w:ind w:left="-36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D3B6643"/>
    <w:multiLevelType w:val="multilevel"/>
    <w:tmpl w:val="EFF4F0F8"/>
    <w:styleLink w:val="Style2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B93FF0"/>
    <w:multiLevelType w:val="hybridMultilevel"/>
    <w:tmpl w:val="FCBC3B0E"/>
    <w:lvl w:ilvl="0" w:tplc="0EC29E9A">
      <w:start w:val="1"/>
      <w:numFmt w:val="bullet"/>
      <w:pStyle w:val="Bullet3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D8A906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C3184"/>
    <w:multiLevelType w:val="multilevel"/>
    <w:tmpl w:val="0616CCD8"/>
    <w:styleLink w:val="head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7A5CB0"/>
    <w:multiLevelType w:val="multilevel"/>
    <w:tmpl w:val="51409BC0"/>
    <w:styleLink w:val="Style3"/>
    <w:lvl w:ilvl="0">
      <w:start w:val="8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2.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1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B67340"/>
    <w:multiLevelType w:val="hybridMultilevel"/>
    <w:tmpl w:val="7F80B7A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1F6149"/>
    <w:multiLevelType w:val="hybridMultilevel"/>
    <w:tmpl w:val="BCE0844E"/>
    <w:lvl w:ilvl="0" w:tplc="D070D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46213"/>
    <w:multiLevelType w:val="multilevel"/>
    <w:tmpl w:val="00400C64"/>
    <w:lvl w:ilvl="0">
      <w:start w:val="1"/>
      <w:numFmt w:val="decimal"/>
      <w:pStyle w:val="Heading1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Heading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FC75C06"/>
    <w:multiLevelType w:val="hybridMultilevel"/>
    <w:tmpl w:val="8C041586"/>
    <w:lvl w:ilvl="0" w:tplc="193207D8">
      <w:start w:val="1"/>
      <w:numFmt w:val="bullet"/>
      <w:pStyle w:val="bullet1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992027E"/>
    <w:multiLevelType w:val="multilevel"/>
    <w:tmpl w:val="0D70D4FA"/>
    <w:styleLink w:val="Style1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514EB8"/>
    <w:multiLevelType w:val="multilevel"/>
    <w:tmpl w:val="ED94C636"/>
    <w:styleLink w:val="Style4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 w15:restartNumberingAfterBreak="0">
    <w:nsid w:val="6B137395"/>
    <w:multiLevelType w:val="hybridMultilevel"/>
    <w:tmpl w:val="999C8AA0"/>
    <w:lvl w:ilvl="0" w:tplc="3D684940">
      <w:numFmt w:val="bullet"/>
      <w:lvlText w:val="-"/>
      <w:lvlJc w:val="left"/>
      <w:pPr>
        <w:ind w:left="644" w:hanging="360"/>
      </w:pPr>
      <w:rPr>
        <w:rFonts w:ascii="Ubuntu" w:eastAsia="Calibri" w:hAnsi="Ubunt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3530152"/>
    <w:multiLevelType w:val="hybridMultilevel"/>
    <w:tmpl w:val="C89458AC"/>
    <w:lvl w:ilvl="0" w:tplc="2DF437B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F17DFD"/>
    <w:multiLevelType w:val="hybridMultilevel"/>
    <w:tmpl w:val="62A4C05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6B3C3A"/>
    <w:multiLevelType w:val="hybridMultilevel"/>
    <w:tmpl w:val="5B8C64F4"/>
    <w:lvl w:ilvl="0" w:tplc="1D0CDC1E">
      <w:start w:val="1"/>
      <w:numFmt w:val="decimal"/>
      <w:pStyle w:val="numbered"/>
      <w:lvlText w:val="%1."/>
      <w:lvlJc w:val="left"/>
      <w:pPr>
        <w:ind w:left="720" w:hanging="360"/>
      </w:pPr>
    </w:lvl>
    <w:lvl w:ilvl="1" w:tplc="747AC944">
      <w:start w:val="1"/>
      <w:numFmt w:val="lowerLetter"/>
      <w:pStyle w:val="numbered1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E12B6"/>
    <w:multiLevelType w:val="hybridMultilevel"/>
    <w:tmpl w:val="A164192A"/>
    <w:lvl w:ilvl="0" w:tplc="A64EAB98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72FA53B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C5BDE"/>
    <w:multiLevelType w:val="hybridMultilevel"/>
    <w:tmpl w:val="82800ACA"/>
    <w:lvl w:ilvl="0" w:tplc="55A40BD6">
      <w:start w:val="1"/>
      <w:numFmt w:val="bullet"/>
      <w:pStyle w:val="bullrt4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D8A906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2218"/>
    <w:multiLevelType w:val="multilevel"/>
    <w:tmpl w:val="3D4E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pStyle w:val="inumbered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3"/>
  </w:num>
  <w:num w:numId="5">
    <w:abstractNumId w:val="19"/>
  </w:num>
  <w:num w:numId="6">
    <w:abstractNumId w:val="7"/>
  </w:num>
  <w:num w:numId="7">
    <w:abstractNumId w:val="12"/>
  </w:num>
  <w:num w:numId="8">
    <w:abstractNumId w:val="16"/>
  </w:num>
  <w:num w:numId="9">
    <w:abstractNumId w:val="26"/>
  </w:num>
  <w:num w:numId="10">
    <w:abstractNumId w:val="17"/>
  </w:num>
  <w:num w:numId="11">
    <w:abstractNumId w:val="24"/>
  </w:num>
  <w:num w:numId="12">
    <w:abstractNumId w:val="11"/>
  </w:num>
  <w:num w:numId="13">
    <w:abstractNumId w:val="25"/>
  </w:num>
  <w:num w:numId="14">
    <w:abstractNumId w:val="3"/>
  </w:num>
  <w:num w:numId="15">
    <w:abstractNumId w:val="9"/>
  </w:num>
  <w:num w:numId="16">
    <w:abstractNumId w:val="21"/>
  </w:num>
  <w:num w:numId="17">
    <w:abstractNumId w:val="1"/>
  </w:num>
  <w:num w:numId="18">
    <w:abstractNumId w:val="15"/>
  </w:num>
  <w:num w:numId="19">
    <w:abstractNumId w:val="2"/>
  </w:num>
  <w:num w:numId="20">
    <w:abstractNumId w:val="8"/>
  </w:num>
  <w:num w:numId="21">
    <w:abstractNumId w:val="14"/>
  </w:num>
  <w:num w:numId="22">
    <w:abstractNumId w:val="20"/>
  </w:num>
  <w:num w:numId="23">
    <w:abstractNumId w:val="6"/>
  </w:num>
  <w:num w:numId="24">
    <w:abstractNumId w:val="22"/>
  </w:num>
  <w:num w:numId="25">
    <w:abstractNumId w:val="4"/>
  </w:num>
  <w:num w:numId="26">
    <w:abstractNumId w:val="0"/>
  </w:num>
  <w:num w:numId="27">
    <w:abstractNumId w:val="5"/>
  </w:num>
  <w:num w:numId="28">
    <w:abstractNumId w:val="16"/>
  </w:num>
  <w:num w:numId="29">
    <w:abstractNumId w:val="16"/>
  </w:num>
  <w:num w:numId="3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A0"/>
    <w:rsid w:val="000018E3"/>
    <w:rsid w:val="0000294F"/>
    <w:rsid w:val="00027925"/>
    <w:rsid w:val="00035BCE"/>
    <w:rsid w:val="00050D4F"/>
    <w:rsid w:val="00050F55"/>
    <w:rsid w:val="00055617"/>
    <w:rsid w:val="0005782D"/>
    <w:rsid w:val="000709B4"/>
    <w:rsid w:val="00074D03"/>
    <w:rsid w:val="00077AB1"/>
    <w:rsid w:val="00091886"/>
    <w:rsid w:val="000A1A3C"/>
    <w:rsid w:val="000A4F88"/>
    <w:rsid w:val="000A63CC"/>
    <w:rsid w:val="000A6782"/>
    <w:rsid w:val="000B2774"/>
    <w:rsid w:val="000B585A"/>
    <w:rsid w:val="000B799D"/>
    <w:rsid w:val="000C4559"/>
    <w:rsid w:val="000D1176"/>
    <w:rsid w:val="000D3877"/>
    <w:rsid w:val="000E5568"/>
    <w:rsid w:val="000F3BAD"/>
    <w:rsid w:val="00107A89"/>
    <w:rsid w:val="00112377"/>
    <w:rsid w:val="00115D46"/>
    <w:rsid w:val="0012268E"/>
    <w:rsid w:val="001370F5"/>
    <w:rsid w:val="001434B9"/>
    <w:rsid w:val="00150D5E"/>
    <w:rsid w:val="001607C6"/>
    <w:rsid w:val="00182AC3"/>
    <w:rsid w:val="00183A1D"/>
    <w:rsid w:val="00184698"/>
    <w:rsid w:val="00186BF5"/>
    <w:rsid w:val="001A1AAB"/>
    <w:rsid w:val="001A6B4D"/>
    <w:rsid w:val="001B0820"/>
    <w:rsid w:val="001B182A"/>
    <w:rsid w:val="001B1C0D"/>
    <w:rsid w:val="001B1F74"/>
    <w:rsid w:val="001B586C"/>
    <w:rsid w:val="001C50A8"/>
    <w:rsid w:val="001D6487"/>
    <w:rsid w:val="001E111A"/>
    <w:rsid w:val="001E702D"/>
    <w:rsid w:val="001F3845"/>
    <w:rsid w:val="002070A7"/>
    <w:rsid w:val="00213CE7"/>
    <w:rsid w:val="00220939"/>
    <w:rsid w:val="002225EA"/>
    <w:rsid w:val="00224564"/>
    <w:rsid w:val="00232B57"/>
    <w:rsid w:val="00250793"/>
    <w:rsid w:val="002519E7"/>
    <w:rsid w:val="002523DD"/>
    <w:rsid w:val="00264A14"/>
    <w:rsid w:val="00266DD3"/>
    <w:rsid w:val="00266F3B"/>
    <w:rsid w:val="0027487F"/>
    <w:rsid w:val="00277C18"/>
    <w:rsid w:val="00297C6B"/>
    <w:rsid w:val="002A55D3"/>
    <w:rsid w:val="002B6D0E"/>
    <w:rsid w:val="002C5683"/>
    <w:rsid w:val="002C7D58"/>
    <w:rsid w:val="002E036D"/>
    <w:rsid w:val="002E1599"/>
    <w:rsid w:val="002E1C05"/>
    <w:rsid w:val="002E2F7F"/>
    <w:rsid w:val="002E4B39"/>
    <w:rsid w:val="002F13C3"/>
    <w:rsid w:val="0030737F"/>
    <w:rsid w:val="003100FF"/>
    <w:rsid w:val="003101B4"/>
    <w:rsid w:val="00314681"/>
    <w:rsid w:val="00317431"/>
    <w:rsid w:val="0032203F"/>
    <w:rsid w:val="0033230E"/>
    <w:rsid w:val="00334DA5"/>
    <w:rsid w:val="00372FA1"/>
    <w:rsid w:val="00373CF0"/>
    <w:rsid w:val="00383A86"/>
    <w:rsid w:val="0038516D"/>
    <w:rsid w:val="00385651"/>
    <w:rsid w:val="00386D45"/>
    <w:rsid w:val="003914E9"/>
    <w:rsid w:val="003964B5"/>
    <w:rsid w:val="0039752E"/>
    <w:rsid w:val="003A5C34"/>
    <w:rsid w:val="003D03C9"/>
    <w:rsid w:val="003D3C26"/>
    <w:rsid w:val="003D50F8"/>
    <w:rsid w:val="003E031C"/>
    <w:rsid w:val="003E725F"/>
    <w:rsid w:val="003F421F"/>
    <w:rsid w:val="004401FE"/>
    <w:rsid w:val="00445A8E"/>
    <w:rsid w:val="00445F2C"/>
    <w:rsid w:val="004473A2"/>
    <w:rsid w:val="0045450C"/>
    <w:rsid w:val="004669B3"/>
    <w:rsid w:val="00471661"/>
    <w:rsid w:val="004717EB"/>
    <w:rsid w:val="004967A1"/>
    <w:rsid w:val="00497A31"/>
    <w:rsid w:val="004A2B82"/>
    <w:rsid w:val="004B0A69"/>
    <w:rsid w:val="004B3FCB"/>
    <w:rsid w:val="004D2550"/>
    <w:rsid w:val="004E7E37"/>
    <w:rsid w:val="004F0DDB"/>
    <w:rsid w:val="004F6651"/>
    <w:rsid w:val="004F6ADC"/>
    <w:rsid w:val="005064CC"/>
    <w:rsid w:val="00510328"/>
    <w:rsid w:val="00522DC8"/>
    <w:rsid w:val="005264E4"/>
    <w:rsid w:val="00541226"/>
    <w:rsid w:val="005430A2"/>
    <w:rsid w:val="00543911"/>
    <w:rsid w:val="005450FA"/>
    <w:rsid w:val="0054784C"/>
    <w:rsid w:val="00556DE6"/>
    <w:rsid w:val="00563EEB"/>
    <w:rsid w:val="00581882"/>
    <w:rsid w:val="00583C6D"/>
    <w:rsid w:val="00590B73"/>
    <w:rsid w:val="00593230"/>
    <w:rsid w:val="00593520"/>
    <w:rsid w:val="005A67D3"/>
    <w:rsid w:val="005B050E"/>
    <w:rsid w:val="005D0183"/>
    <w:rsid w:val="005D72F6"/>
    <w:rsid w:val="005E4556"/>
    <w:rsid w:val="005E59FD"/>
    <w:rsid w:val="005E5BD8"/>
    <w:rsid w:val="005F0235"/>
    <w:rsid w:val="005F068D"/>
    <w:rsid w:val="005F3B2E"/>
    <w:rsid w:val="005F4474"/>
    <w:rsid w:val="00602290"/>
    <w:rsid w:val="0060491F"/>
    <w:rsid w:val="006049DE"/>
    <w:rsid w:val="00613846"/>
    <w:rsid w:val="00622031"/>
    <w:rsid w:val="006241E2"/>
    <w:rsid w:val="00626CFB"/>
    <w:rsid w:val="00627DAB"/>
    <w:rsid w:val="00632478"/>
    <w:rsid w:val="0063264B"/>
    <w:rsid w:val="006354F0"/>
    <w:rsid w:val="0064349D"/>
    <w:rsid w:val="00655663"/>
    <w:rsid w:val="006601DB"/>
    <w:rsid w:val="00667395"/>
    <w:rsid w:val="00673DFB"/>
    <w:rsid w:val="00690406"/>
    <w:rsid w:val="00693F2B"/>
    <w:rsid w:val="006B2177"/>
    <w:rsid w:val="006B60BD"/>
    <w:rsid w:val="006C03CA"/>
    <w:rsid w:val="006C2130"/>
    <w:rsid w:val="006D3040"/>
    <w:rsid w:val="006E4363"/>
    <w:rsid w:val="006F2D47"/>
    <w:rsid w:val="006F5946"/>
    <w:rsid w:val="00704DEF"/>
    <w:rsid w:val="00706886"/>
    <w:rsid w:val="00706D33"/>
    <w:rsid w:val="007142C9"/>
    <w:rsid w:val="00720448"/>
    <w:rsid w:val="00720EF1"/>
    <w:rsid w:val="00722AB4"/>
    <w:rsid w:val="00722C97"/>
    <w:rsid w:val="0073102A"/>
    <w:rsid w:val="0073140A"/>
    <w:rsid w:val="00735137"/>
    <w:rsid w:val="00736956"/>
    <w:rsid w:val="00740C0F"/>
    <w:rsid w:val="007452BE"/>
    <w:rsid w:val="007502F6"/>
    <w:rsid w:val="00751957"/>
    <w:rsid w:val="007547AA"/>
    <w:rsid w:val="00754CCA"/>
    <w:rsid w:val="00756276"/>
    <w:rsid w:val="00761B2C"/>
    <w:rsid w:val="00774CCA"/>
    <w:rsid w:val="00785453"/>
    <w:rsid w:val="007972CA"/>
    <w:rsid w:val="007A045E"/>
    <w:rsid w:val="007A4FE5"/>
    <w:rsid w:val="007B595F"/>
    <w:rsid w:val="007C3A6D"/>
    <w:rsid w:val="007C4926"/>
    <w:rsid w:val="007D08DE"/>
    <w:rsid w:val="007D325B"/>
    <w:rsid w:val="008000D8"/>
    <w:rsid w:val="00801134"/>
    <w:rsid w:val="0080281C"/>
    <w:rsid w:val="00802CE0"/>
    <w:rsid w:val="008071ED"/>
    <w:rsid w:val="0081080B"/>
    <w:rsid w:val="0081084F"/>
    <w:rsid w:val="00832695"/>
    <w:rsid w:val="0083388E"/>
    <w:rsid w:val="0084213E"/>
    <w:rsid w:val="00843D11"/>
    <w:rsid w:val="00844CFD"/>
    <w:rsid w:val="0085402B"/>
    <w:rsid w:val="00856329"/>
    <w:rsid w:val="00860FEA"/>
    <w:rsid w:val="00861CB7"/>
    <w:rsid w:val="00862084"/>
    <w:rsid w:val="008724CE"/>
    <w:rsid w:val="00872864"/>
    <w:rsid w:val="008729DD"/>
    <w:rsid w:val="00875C0B"/>
    <w:rsid w:val="008800DE"/>
    <w:rsid w:val="00884AB9"/>
    <w:rsid w:val="00891245"/>
    <w:rsid w:val="008947D4"/>
    <w:rsid w:val="00896B42"/>
    <w:rsid w:val="008A03C5"/>
    <w:rsid w:val="008A7D72"/>
    <w:rsid w:val="008C680E"/>
    <w:rsid w:val="008D28D8"/>
    <w:rsid w:val="008D3C42"/>
    <w:rsid w:val="008D6BF2"/>
    <w:rsid w:val="008E078E"/>
    <w:rsid w:val="008E0B12"/>
    <w:rsid w:val="008E1389"/>
    <w:rsid w:val="008E39FD"/>
    <w:rsid w:val="009101D3"/>
    <w:rsid w:val="00911A4F"/>
    <w:rsid w:val="0091275F"/>
    <w:rsid w:val="00922990"/>
    <w:rsid w:val="00926C20"/>
    <w:rsid w:val="009335A0"/>
    <w:rsid w:val="00935D7D"/>
    <w:rsid w:val="00941181"/>
    <w:rsid w:val="00951430"/>
    <w:rsid w:val="00952C32"/>
    <w:rsid w:val="0095453B"/>
    <w:rsid w:val="00966FA9"/>
    <w:rsid w:val="00971C85"/>
    <w:rsid w:val="00972E40"/>
    <w:rsid w:val="00974253"/>
    <w:rsid w:val="009804D2"/>
    <w:rsid w:val="00980DD4"/>
    <w:rsid w:val="00986367"/>
    <w:rsid w:val="00990A6B"/>
    <w:rsid w:val="00992F07"/>
    <w:rsid w:val="009A15DB"/>
    <w:rsid w:val="009A291F"/>
    <w:rsid w:val="009B2E2F"/>
    <w:rsid w:val="009B61FF"/>
    <w:rsid w:val="009C0A2E"/>
    <w:rsid w:val="009C2113"/>
    <w:rsid w:val="009D0DDB"/>
    <w:rsid w:val="009D48D6"/>
    <w:rsid w:val="009D5538"/>
    <w:rsid w:val="009E1089"/>
    <w:rsid w:val="009E3718"/>
    <w:rsid w:val="009E5601"/>
    <w:rsid w:val="009F0709"/>
    <w:rsid w:val="009F0C98"/>
    <w:rsid w:val="009F1F00"/>
    <w:rsid w:val="009F544A"/>
    <w:rsid w:val="009F65F4"/>
    <w:rsid w:val="009F6BE3"/>
    <w:rsid w:val="00A03D5D"/>
    <w:rsid w:val="00A07FBE"/>
    <w:rsid w:val="00A10473"/>
    <w:rsid w:val="00A109FF"/>
    <w:rsid w:val="00A1310B"/>
    <w:rsid w:val="00A15BFF"/>
    <w:rsid w:val="00A17267"/>
    <w:rsid w:val="00A25A3A"/>
    <w:rsid w:val="00A26379"/>
    <w:rsid w:val="00A32F04"/>
    <w:rsid w:val="00A40290"/>
    <w:rsid w:val="00A4452B"/>
    <w:rsid w:val="00A52262"/>
    <w:rsid w:val="00A56005"/>
    <w:rsid w:val="00A57895"/>
    <w:rsid w:val="00A76081"/>
    <w:rsid w:val="00A87381"/>
    <w:rsid w:val="00A87C60"/>
    <w:rsid w:val="00A9472A"/>
    <w:rsid w:val="00AA163C"/>
    <w:rsid w:val="00AA4183"/>
    <w:rsid w:val="00AB23E6"/>
    <w:rsid w:val="00AD65EC"/>
    <w:rsid w:val="00AE38C1"/>
    <w:rsid w:val="00AE78B9"/>
    <w:rsid w:val="00AE7F64"/>
    <w:rsid w:val="00B11899"/>
    <w:rsid w:val="00B11ADA"/>
    <w:rsid w:val="00B137A1"/>
    <w:rsid w:val="00B1683C"/>
    <w:rsid w:val="00B22386"/>
    <w:rsid w:val="00B27EFE"/>
    <w:rsid w:val="00B27F8E"/>
    <w:rsid w:val="00B42B63"/>
    <w:rsid w:val="00B44C47"/>
    <w:rsid w:val="00B50D96"/>
    <w:rsid w:val="00B50FDA"/>
    <w:rsid w:val="00B60D2E"/>
    <w:rsid w:val="00B6273E"/>
    <w:rsid w:val="00B70CC2"/>
    <w:rsid w:val="00B76B1C"/>
    <w:rsid w:val="00B8571F"/>
    <w:rsid w:val="00BA30ED"/>
    <w:rsid w:val="00BD4183"/>
    <w:rsid w:val="00BD78D2"/>
    <w:rsid w:val="00BE40B5"/>
    <w:rsid w:val="00BF2E00"/>
    <w:rsid w:val="00BF33CA"/>
    <w:rsid w:val="00BF6984"/>
    <w:rsid w:val="00C00006"/>
    <w:rsid w:val="00C13BC7"/>
    <w:rsid w:val="00C13CEF"/>
    <w:rsid w:val="00C27D55"/>
    <w:rsid w:val="00C30AF3"/>
    <w:rsid w:val="00C3377A"/>
    <w:rsid w:val="00C35C0E"/>
    <w:rsid w:val="00C53863"/>
    <w:rsid w:val="00C64154"/>
    <w:rsid w:val="00C6592D"/>
    <w:rsid w:val="00C7336D"/>
    <w:rsid w:val="00C904F0"/>
    <w:rsid w:val="00CA527A"/>
    <w:rsid w:val="00CB5509"/>
    <w:rsid w:val="00CB7582"/>
    <w:rsid w:val="00CD7FB9"/>
    <w:rsid w:val="00CE34E5"/>
    <w:rsid w:val="00CE4F54"/>
    <w:rsid w:val="00CF2AA2"/>
    <w:rsid w:val="00CF3EA4"/>
    <w:rsid w:val="00D21203"/>
    <w:rsid w:val="00D3200F"/>
    <w:rsid w:val="00D35FCF"/>
    <w:rsid w:val="00D37033"/>
    <w:rsid w:val="00D4381F"/>
    <w:rsid w:val="00D44955"/>
    <w:rsid w:val="00D47697"/>
    <w:rsid w:val="00D708A8"/>
    <w:rsid w:val="00D950B1"/>
    <w:rsid w:val="00DA3A74"/>
    <w:rsid w:val="00DC11CB"/>
    <w:rsid w:val="00DC2A9A"/>
    <w:rsid w:val="00DD06D3"/>
    <w:rsid w:val="00DD3296"/>
    <w:rsid w:val="00DE198C"/>
    <w:rsid w:val="00DE63B2"/>
    <w:rsid w:val="00E03F37"/>
    <w:rsid w:val="00E0407E"/>
    <w:rsid w:val="00E043D3"/>
    <w:rsid w:val="00E111CF"/>
    <w:rsid w:val="00E15E64"/>
    <w:rsid w:val="00E3462F"/>
    <w:rsid w:val="00E37649"/>
    <w:rsid w:val="00E42CD4"/>
    <w:rsid w:val="00E43CCF"/>
    <w:rsid w:val="00E44BE5"/>
    <w:rsid w:val="00E50EAB"/>
    <w:rsid w:val="00E62BFC"/>
    <w:rsid w:val="00E6371D"/>
    <w:rsid w:val="00E64A9C"/>
    <w:rsid w:val="00E713D6"/>
    <w:rsid w:val="00E83ABC"/>
    <w:rsid w:val="00E8624B"/>
    <w:rsid w:val="00E87900"/>
    <w:rsid w:val="00E91510"/>
    <w:rsid w:val="00EB68F2"/>
    <w:rsid w:val="00EC0732"/>
    <w:rsid w:val="00EC145C"/>
    <w:rsid w:val="00EC3EAB"/>
    <w:rsid w:val="00EC3FF3"/>
    <w:rsid w:val="00EC6607"/>
    <w:rsid w:val="00EC68D4"/>
    <w:rsid w:val="00EE1287"/>
    <w:rsid w:val="00EE2C63"/>
    <w:rsid w:val="00EE3388"/>
    <w:rsid w:val="00EE410D"/>
    <w:rsid w:val="00EF1931"/>
    <w:rsid w:val="00EF2A0D"/>
    <w:rsid w:val="00EF597A"/>
    <w:rsid w:val="00F03041"/>
    <w:rsid w:val="00F0308E"/>
    <w:rsid w:val="00F03DD5"/>
    <w:rsid w:val="00F05086"/>
    <w:rsid w:val="00F10B75"/>
    <w:rsid w:val="00F14887"/>
    <w:rsid w:val="00F168A1"/>
    <w:rsid w:val="00F26321"/>
    <w:rsid w:val="00F26A76"/>
    <w:rsid w:val="00F31F8B"/>
    <w:rsid w:val="00F33008"/>
    <w:rsid w:val="00F4610F"/>
    <w:rsid w:val="00F46870"/>
    <w:rsid w:val="00F50219"/>
    <w:rsid w:val="00F53462"/>
    <w:rsid w:val="00F54A69"/>
    <w:rsid w:val="00F650EE"/>
    <w:rsid w:val="00F663D2"/>
    <w:rsid w:val="00F71083"/>
    <w:rsid w:val="00F76918"/>
    <w:rsid w:val="00FA35F7"/>
    <w:rsid w:val="00FA5054"/>
    <w:rsid w:val="00FA6359"/>
    <w:rsid w:val="00FA63A3"/>
    <w:rsid w:val="00FA7970"/>
    <w:rsid w:val="00FB254D"/>
    <w:rsid w:val="00FB5FC2"/>
    <w:rsid w:val="00FD6099"/>
    <w:rsid w:val="00FD7959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142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76"/>
    <w:pPr>
      <w:autoSpaceDE w:val="0"/>
      <w:autoSpaceDN w:val="0"/>
      <w:adjustRightInd w:val="0"/>
      <w:spacing w:after="120"/>
      <w:ind w:left="284"/>
      <w:jc w:val="both"/>
    </w:pPr>
    <w:rPr>
      <w:rFonts w:ascii="Ubuntu" w:eastAsia="Calibri" w:hAnsi="Ubuntu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277C18"/>
    <w:pPr>
      <w:keepNext/>
      <w:numPr>
        <w:numId w:val="8"/>
      </w:numPr>
      <w:spacing w:before="240" w:after="60"/>
      <w:outlineLvl w:val="0"/>
    </w:pPr>
    <w:rPr>
      <w:rFonts w:ascii="Ubunto" w:hAnsi="Ubunto" w:cs="Arial"/>
      <w:b/>
      <w:bCs/>
      <w:iCs/>
      <w:color w:val="C00000"/>
      <w:kern w:val="32"/>
      <w:sz w:val="28"/>
      <w:szCs w:val="32"/>
    </w:rPr>
  </w:style>
  <w:style w:type="paragraph" w:styleId="Heading20">
    <w:name w:val="heading 2"/>
    <w:basedOn w:val="Normal"/>
    <w:next w:val="Normal"/>
    <w:link w:val="Heading2Char"/>
    <w:autoRedefine/>
    <w:qFormat/>
    <w:rsid w:val="002A55D3"/>
    <w:pPr>
      <w:widowControl w:val="0"/>
      <w:numPr>
        <w:ilvl w:val="1"/>
        <w:numId w:val="8"/>
      </w:numPr>
      <w:tabs>
        <w:tab w:val="left" w:pos="567"/>
        <w:tab w:val="left" w:pos="709"/>
        <w:tab w:val="left" w:pos="1260"/>
        <w:tab w:val="left" w:pos="5310"/>
      </w:tabs>
      <w:spacing w:before="240"/>
      <w:ind w:firstLine="324"/>
      <w:contextualSpacing/>
      <w:outlineLvl w:val="1"/>
    </w:pPr>
    <w:rPr>
      <w:rFonts w:cs="Arial"/>
      <w:bCs/>
      <w:iCs/>
      <w:color w:val="C00000"/>
      <w:kern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B76B1C"/>
    <w:pPr>
      <w:keepNext/>
      <w:numPr>
        <w:ilvl w:val="2"/>
        <w:numId w:val="8"/>
      </w:numPr>
      <w:spacing w:before="240"/>
      <w:outlineLvl w:val="2"/>
    </w:pPr>
    <w:rPr>
      <w:rFonts w:cs="Arial"/>
      <w:b/>
      <w:bCs/>
      <w:i/>
      <w:iCs/>
      <w:color w:val="auto"/>
      <w:szCs w:val="26"/>
      <w:lang w:val="en-GB" w:bidi="ar-EG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5538"/>
    <w:pPr>
      <w:keepNext/>
      <w:keepLines/>
      <w:numPr>
        <w:ilvl w:val="3"/>
        <w:numId w:val="8"/>
      </w:numPr>
      <w:spacing w:before="40"/>
      <w:outlineLvl w:val="3"/>
    </w:pPr>
    <w:rPr>
      <w:rFonts w:eastAsiaTheme="majorEastAsia" w:cstheme="majorBidi"/>
      <w:b/>
      <w:i/>
      <w:iCs/>
      <w:color w:val="000000" w:themeColor="text1"/>
      <w:lang w:val="en-GB" w:bidi="ar-E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601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601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601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601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601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7C18"/>
    <w:rPr>
      <w:rFonts w:ascii="Ubunto" w:eastAsia="Calibri" w:hAnsi="Ubunto" w:cs="Arial"/>
      <w:b/>
      <w:bCs/>
      <w:iCs/>
      <w:color w:val="C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0"/>
    <w:rsid w:val="002A55D3"/>
    <w:rPr>
      <w:rFonts w:ascii="Ubuntu" w:eastAsia="Calibri" w:hAnsi="Ubuntu" w:cs="Arial"/>
      <w:bCs/>
      <w:iCs/>
      <w:color w:val="C00000"/>
      <w:kern w:val="32"/>
    </w:rPr>
  </w:style>
  <w:style w:type="character" w:customStyle="1" w:styleId="Heading3Char">
    <w:name w:val="Heading 3 Char"/>
    <w:basedOn w:val="DefaultParagraphFont"/>
    <w:link w:val="Heading3"/>
    <w:rsid w:val="00B76B1C"/>
    <w:rPr>
      <w:rFonts w:ascii="Ubuntu" w:eastAsia="Calibri" w:hAnsi="Ubuntu" w:cs="Arial"/>
      <w:b/>
      <w:bCs/>
      <w:i/>
      <w:iCs/>
      <w:szCs w:val="26"/>
      <w:lang w:val="en-GB" w:bidi="ar-EG"/>
    </w:rPr>
  </w:style>
  <w:style w:type="paragraph" w:customStyle="1" w:styleId="Guideline">
    <w:name w:val="Guideline"/>
    <w:basedOn w:val="Normal"/>
    <w:qFormat/>
    <w:rsid w:val="009335A0"/>
    <w:rPr>
      <w:color w:val="1F4E79" w:themeColor="accent1" w:themeShade="80"/>
    </w:rPr>
  </w:style>
  <w:style w:type="table" w:styleId="TableGrid">
    <w:name w:val="Table Grid"/>
    <w:basedOn w:val="TableNormal"/>
    <w:uiPriority w:val="59"/>
    <w:rsid w:val="009335A0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9335A0"/>
    <w:rPr>
      <w:b/>
    </w:rPr>
  </w:style>
  <w:style w:type="paragraph" w:customStyle="1" w:styleId="TableText">
    <w:name w:val="Table Text"/>
    <w:basedOn w:val="Normal"/>
    <w:qFormat/>
    <w:rsid w:val="00C904F0"/>
    <w:pPr>
      <w:jc w:val="center"/>
    </w:pPr>
  </w:style>
  <w:style w:type="paragraph" w:styleId="ListParagraph">
    <w:name w:val="List Paragraph"/>
    <w:basedOn w:val="Normal"/>
    <w:link w:val="ListParagraphChar"/>
    <w:uiPriority w:val="34"/>
    <w:qFormat/>
    <w:rsid w:val="009335A0"/>
    <w:pPr>
      <w:ind w:left="720"/>
      <w:contextualSpacing/>
    </w:pPr>
  </w:style>
  <w:style w:type="paragraph" w:styleId="TOAHeading">
    <w:name w:val="toa heading"/>
    <w:basedOn w:val="Normal"/>
    <w:next w:val="Normal"/>
    <w:rsid w:val="009335A0"/>
    <w:rPr>
      <w:b/>
      <w:bCs/>
    </w:rPr>
  </w:style>
  <w:style w:type="paragraph" w:customStyle="1" w:styleId="Normal1">
    <w:name w:val="Normal1"/>
    <w:link w:val="Normal1Char"/>
    <w:rsid w:val="009335A0"/>
    <w:pPr>
      <w:widowControl w:val="0"/>
      <w:contextualSpacing/>
    </w:pPr>
    <w:rPr>
      <w:rFonts w:ascii="Cambria" w:eastAsia="Cambria" w:hAnsi="Cambria" w:cs="Cambria"/>
      <w:color w:val="000000"/>
      <w:lang w:eastAsia="ja-JP"/>
    </w:rPr>
  </w:style>
  <w:style w:type="paragraph" w:customStyle="1" w:styleId="bullet1">
    <w:name w:val="bullet1"/>
    <w:basedOn w:val="ListParagraph"/>
    <w:link w:val="bullet1Char"/>
    <w:qFormat/>
    <w:rsid w:val="006C03CA"/>
    <w:pPr>
      <w:numPr>
        <w:numId w:val="10"/>
      </w:numPr>
      <w:spacing w:before="120"/>
      <w:ind w:left="709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335A0"/>
    <w:rPr>
      <w:rFonts w:ascii="Arial" w:eastAsia="Times New Roman" w:hAnsi="Arial" w:cs="Times New Roman"/>
      <w:iCs/>
      <w:color w:val="000000"/>
      <w:sz w:val="22"/>
      <w:szCs w:val="20"/>
      <w:lang w:val="en-AU" w:eastAsia="en-AU"/>
    </w:rPr>
  </w:style>
  <w:style w:type="character" w:customStyle="1" w:styleId="bullet1Char">
    <w:name w:val="bullet1 Char"/>
    <w:basedOn w:val="ListParagraphChar"/>
    <w:link w:val="bullet1"/>
    <w:rsid w:val="006C03CA"/>
    <w:rPr>
      <w:rFonts w:ascii="Ubuntu" w:eastAsia="Calibri" w:hAnsi="Ubuntu" w:cs="Times New Roman"/>
      <w:iCs w:val="0"/>
      <w:color w:val="000000"/>
      <w:sz w:val="22"/>
      <w:szCs w:val="20"/>
      <w:lang w:val="en-AU" w:eastAsia="en-AU"/>
    </w:rPr>
  </w:style>
  <w:style w:type="character" w:customStyle="1" w:styleId="Normal1Char">
    <w:name w:val="Normal1 Char"/>
    <w:basedOn w:val="DefaultParagraphFont"/>
    <w:link w:val="Normal1"/>
    <w:rsid w:val="009335A0"/>
    <w:rPr>
      <w:rFonts w:ascii="Cambria" w:eastAsia="Cambria" w:hAnsi="Cambria" w:cs="Cambria"/>
      <w:color w:val="000000"/>
      <w:lang w:eastAsia="ja-JP"/>
    </w:rPr>
  </w:style>
  <w:style w:type="paragraph" w:customStyle="1" w:styleId="Default">
    <w:name w:val="Default"/>
    <w:rsid w:val="009335A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numbered">
    <w:name w:val="numbered"/>
    <w:basedOn w:val="ListParagraph"/>
    <w:link w:val="numberedChar"/>
    <w:qFormat/>
    <w:rsid w:val="009335A0"/>
    <w:pPr>
      <w:numPr>
        <w:numId w:val="1"/>
      </w:numPr>
      <w:spacing w:after="200"/>
    </w:pPr>
    <w:rPr>
      <w:rFonts w:eastAsiaTheme="minorHAnsi"/>
      <w:iCs/>
      <w:color w:val="auto"/>
      <w:szCs w:val="22"/>
      <w:lang w:val="en-GB" w:bidi="ar-EG"/>
    </w:rPr>
  </w:style>
  <w:style w:type="paragraph" w:customStyle="1" w:styleId="numbered1">
    <w:name w:val="numbered 1"/>
    <w:basedOn w:val="ListParagraph"/>
    <w:rsid w:val="00935D7D"/>
    <w:pPr>
      <w:numPr>
        <w:ilvl w:val="1"/>
        <w:numId w:val="1"/>
      </w:numPr>
      <w:tabs>
        <w:tab w:val="num" w:pos="360"/>
      </w:tabs>
      <w:spacing w:after="200"/>
      <w:ind w:left="1276" w:hanging="219"/>
    </w:pPr>
    <w:rPr>
      <w:rFonts w:eastAsiaTheme="minorHAnsi"/>
      <w:iCs/>
      <w:color w:val="auto"/>
      <w:szCs w:val="22"/>
      <w:lang w:val="en-GB" w:bidi="ar-EG"/>
    </w:rPr>
  </w:style>
  <w:style w:type="character" w:customStyle="1" w:styleId="numberedChar">
    <w:name w:val="numbered Char"/>
    <w:basedOn w:val="DefaultParagraphFont"/>
    <w:link w:val="numbered"/>
    <w:rsid w:val="009335A0"/>
    <w:rPr>
      <w:rFonts w:ascii="Ubuntu" w:hAnsi="Ubuntu" w:cs="Times New Roman"/>
      <w:iCs/>
      <w:szCs w:val="22"/>
      <w:lang w:val="en-GB" w:bidi="ar-EG"/>
    </w:rPr>
  </w:style>
  <w:style w:type="paragraph" w:styleId="TOC1">
    <w:name w:val="toc 1"/>
    <w:basedOn w:val="Normal"/>
    <w:next w:val="Normal"/>
    <w:autoRedefine/>
    <w:uiPriority w:val="39"/>
    <w:unhideWhenUsed/>
    <w:rsid w:val="00B1683C"/>
    <w:pPr>
      <w:tabs>
        <w:tab w:val="left" w:pos="440"/>
        <w:tab w:val="right" w:leader="dot" w:pos="9629"/>
      </w:tabs>
      <w:ind w:left="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6B2177"/>
    <w:pPr>
      <w:tabs>
        <w:tab w:val="left" w:pos="880"/>
        <w:tab w:val="right" w:leader="dot" w:pos="9913"/>
      </w:tabs>
      <w:ind w:left="0"/>
    </w:pPr>
    <w:rPr>
      <w:rFonts w:asciiTheme="minorHAnsi" w:hAnsi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40C0F"/>
    <w:pPr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40C0F"/>
    <w:pPr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40C0F"/>
    <w:pPr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740C0F"/>
    <w:pPr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740C0F"/>
    <w:pPr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40C0F"/>
    <w:pPr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740C0F"/>
    <w:pPr>
      <w:ind w:left="1760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qFormat/>
    <w:rsid w:val="007502F6"/>
    <w:pPr>
      <w:contextualSpacing/>
      <w:jc w:val="center"/>
    </w:pPr>
    <w:rPr>
      <w:rFonts w:eastAsiaTheme="majorEastAsia" w:cstheme="majorBidi"/>
      <w:color w:val="C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2F6"/>
    <w:rPr>
      <w:rFonts w:ascii="Ubuntu" w:eastAsiaTheme="majorEastAsia" w:hAnsi="Ubuntu" w:cstheme="majorBidi"/>
      <w:color w:val="C00000"/>
      <w:spacing w:val="-10"/>
      <w:kern w:val="28"/>
      <w:sz w:val="56"/>
      <w:szCs w:val="56"/>
    </w:rPr>
  </w:style>
  <w:style w:type="numbering" w:customStyle="1" w:styleId="Style1">
    <w:name w:val="Style1"/>
    <w:uiPriority w:val="99"/>
    <w:rsid w:val="00DC2A9A"/>
    <w:pPr>
      <w:numPr>
        <w:numId w:val="2"/>
      </w:numPr>
    </w:pPr>
  </w:style>
  <w:style w:type="numbering" w:customStyle="1" w:styleId="Style2">
    <w:name w:val="Style2"/>
    <w:uiPriority w:val="99"/>
    <w:rsid w:val="00DC2A9A"/>
    <w:pPr>
      <w:numPr>
        <w:numId w:val="3"/>
      </w:numPr>
    </w:pPr>
  </w:style>
  <w:style w:type="numbering" w:customStyle="1" w:styleId="Style3">
    <w:name w:val="Style3"/>
    <w:uiPriority w:val="99"/>
    <w:rsid w:val="00922990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BF2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E00"/>
    <w:rPr>
      <w:rFonts w:ascii="Arial" w:eastAsia="Times New Roman" w:hAnsi="Arial" w:cs="Times New Roman"/>
      <w:iCs/>
      <w:color w:val="000000"/>
      <w:sz w:val="22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F2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E00"/>
    <w:rPr>
      <w:rFonts w:ascii="Arial" w:eastAsia="Times New Roman" w:hAnsi="Arial" w:cs="Times New Roman"/>
      <w:iCs/>
      <w:color w:val="000000"/>
      <w:sz w:val="22"/>
      <w:szCs w:val="20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BF2E00"/>
  </w:style>
  <w:style w:type="numbering" w:customStyle="1" w:styleId="Style4">
    <w:name w:val="Style4"/>
    <w:uiPriority w:val="99"/>
    <w:rsid w:val="00F663D2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A76081"/>
    <w:pPr>
      <w:spacing w:before="100" w:beforeAutospacing="1" w:after="100" w:afterAutospacing="1"/>
      <w:ind w:left="0" w:right="-328"/>
      <w:jc w:val="lowKashida"/>
      <w:textAlignment w:val="baseline"/>
    </w:pPr>
    <w:rPr>
      <w:rFonts w:ascii="Times New Roman" w:hAnsi="Times New Roman"/>
      <w:iCs/>
      <w:color w:val="auto"/>
    </w:rPr>
  </w:style>
  <w:style w:type="paragraph" w:customStyle="1" w:styleId="Normal2">
    <w:name w:val="Normal 2"/>
    <w:basedOn w:val="Normal"/>
    <w:link w:val="Normal2Char"/>
    <w:qFormat/>
    <w:rsid w:val="000018E3"/>
    <w:pPr>
      <w:ind w:left="709"/>
    </w:pPr>
  </w:style>
  <w:style w:type="paragraph" w:customStyle="1" w:styleId="Bullet2">
    <w:name w:val="Bullet 2"/>
    <w:basedOn w:val="bullet1"/>
    <w:link w:val="Bullet2Char"/>
    <w:qFormat/>
    <w:rsid w:val="006C03CA"/>
    <w:pPr>
      <w:numPr>
        <w:numId w:val="11"/>
      </w:numPr>
      <w:tabs>
        <w:tab w:val="left" w:pos="993"/>
      </w:tabs>
      <w:ind w:left="993" w:hanging="284"/>
    </w:pPr>
  </w:style>
  <w:style w:type="character" w:customStyle="1" w:styleId="Normal2Char">
    <w:name w:val="Normal 2 Char"/>
    <w:basedOn w:val="DefaultParagraphFont"/>
    <w:link w:val="Normal2"/>
    <w:rsid w:val="000018E3"/>
    <w:rPr>
      <w:rFonts w:ascii="Ubuntu" w:eastAsia="Calibri" w:hAnsi="Ubuntu" w:cs="Times New Roman"/>
      <w:color w:val="000000"/>
    </w:rPr>
  </w:style>
  <w:style w:type="numbering" w:customStyle="1" w:styleId="Style5">
    <w:name w:val="Style5"/>
    <w:uiPriority w:val="99"/>
    <w:rsid w:val="004D2550"/>
    <w:pPr>
      <w:numPr>
        <w:numId w:val="6"/>
      </w:numPr>
    </w:pPr>
  </w:style>
  <w:style w:type="character" w:customStyle="1" w:styleId="Bullet2Char">
    <w:name w:val="Bullet 2 Char"/>
    <w:basedOn w:val="bullet1Char"/>
    <w:link w:val="Bullet2"/>
    <w:rsid w:val="006C03CA"/>
    <w:rPr>
      <w:rFonts w:ascii="Ubuntu" w:eastAsia="Calibri" w:hAnsi="Ubuntu" w:cs="Times New Roman"/>
      <w:iCs w:val="0"/>
      <w:color w:val="000000"/>
      <w:sz w:val="22"/>
      <w:szCs w:val="20"/>
      <w:lang w:val="en-AU" w:eastAsia="en-AU"/>
    </w:rPr>
  </w:style>
  <w:style w:type="numbering" w:customStyle="1" w:styleId="heading2">
    <w:name w:val="heading2"/>
    <w:uiPriority w:val="99"/>
    <w:rsid w:val="002E2F7F"/>
    <w:pPr>
      <w:numPr>
        <w:numId w:val="7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9D5538"/>
    <w:rPr>
      <w:rFonts w:ascii="Ubuntu" w:eastAsiaTheme="majorEastAsia" w:hAnsi="Ubuntu" w:cstheme="majorBidi"/>
      <w:b/>
      <w:i/>
      <w:iCs/>
      <w:color w:val="000000" w:themeColor="text1"/>
      <w:lang w:val="en-GB"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60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6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6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6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3">
    <w:name w:val="Bullet 3"/>
    <w:basedOn w:val="bullet1"/>
    <w:link w:val="Bullet3Char"/>
    <w:qFormat/>
    <w:rsid w:val="000018E3"/>
    <w:pPr>
      <w:numPr>
        <w:numId w:val="12"/>
      </w:numPr>
      <w:ind w:left="1276" w:hanging="218"/>
    </w:pPr>
  </w:style>
  <w:style w:type="character" w:customStyle="1" w:styleId="Bullet3Char">
    <w:name w:val="Bullet 3 Char"/>
    <w:basedOn w:val="bullet1Char"/>
    <w:link w:val="Bullet3"/>
    <w:rsid w:val="000018E3"/>
    <w:rPr>
      <w:rFonts w:ascii="Ubuntu" w:eastAsia="Calibri" w:hAnsi="Ubuntu" w:cs="Times New Roman"/>
      <w:iCs w:val="0"/>
      <w:color w:val="000000"/>
      <w:sz w:val="22"/>
      <w:szCs w:val="20"/>
      <w:lang w:val="en-AU"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A291F"/>
    <w:pPr>
      <w:spacing w:after="200"/>
      <w:ind w:left="0"/>
    </w:pPr>
    <w:rPr>
      <w:rFonts w:asciiTheme="minorHAnsi" w:eastAsiaTheme="minorEastAsia" w:hAnsiTheme="minorHAnsi"/>
      <w:i/>
      <w:iCs/>
      <w:color w:val="auto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A291F"/>
    <w:rPr>
      <w:rFonts w:eastAsiaTheme="minorEastAsia"/>
      <w:i/>
      <w:sz w:val="20"/>
      <w:szCs w:val="20"/>
    </w:rPr>
  </w:style>
  <w:style w:type="character" w:styleId="SubtleEmphasis">
    <w:name w:val="Subtle Emphasis"/>
    <w:uiPriority w:val="19"/>
    <w:qFormat/>
    <w:rsid w:val="009A291F"/>
    <w:rPr>
      <w:i/>
    </w:rPr>
  </w:style>
  <w:style w:type="table" w:styleId="LightShading-Accent3">
    <w:name w:val="Light Shading Accent 3"/>
    <w:basedOn w:val="TableNormal"/>
    <w:uiPriority w:val="60"/>
    <w:rsid w:val="009A291F"/>
    <w:pPr>
      <w:jc w:val="both"/>
    </w:pPr>
    <w:rPr>
      <w:rFonts w:eastAsiaTheme="minorEastAsia"/>
      <w:color w:val="7B7B7B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9A291F"/>
    <w:pPr>
      <w:jc w:val="both"/>
    </w:pPr>
    <w:rPr>
      <w:rFonts w:eastAsiaTheme="minorEastAsi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bullrt4">
    <w:name w:val="bullrt4"/>
    <w:basedOn w:val="Bullet3"/>
    <w:link w:val="bullrt4Char"/>
    <w:qFormat/>
    <w:rsid w:val="004473A2"/>
    <w:pPr>
      <w:numPr>
        <w:numId w:val="13"/>
      </w:numPr>
      <w:ind w:left="15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9E7"/>
    <w:rPr>
      <w:rFonts w:ascii="Segoe UI" w:hAnsi="Segoe UI" w:cs="Segoe UI"/>
      <w:sz w:val="18"/>
      <w:szCs w:val="18"/>
    </w:rPr>
  </w:style>
  <w:style w:type="character" w:customStyle="1" w:styleId="bullrt4Char">
    <w:name w:val="bullrt4 Char"/>
    <w:basedOn w:val="Bullet3Char"/>
    <w:link w:val="bullrt4"/>
    <w:rsid w:val="004473A2"/>
    <w:rPr>
      <w:rFonts w:ascii="Ubuntu" w:eastAsia="Calibri" w:hAnsi="Ubuntu" w:cs="Times New Roman"/>
      <w:iCs w:val="0"/>
      <w:color w:val="000000"/>
      <w:sz w:val="22"/>
      <w:szCs w:val="20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E7"/>
    <w:rPr>
      <w:rFonts w:ascii="Segoe UI" w:eastAsia="Calibri" w:hAnsi="Segoe UI" w:cs="Segoe UI"/>
      <w:color w:val="000000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C3EAB"/>
    <w:pPr>
      <w:spacing w:after="0"/>
      <w:ind w:left="480" w:hanging="480"/>
      <w:jc w:val="left"/>
    </w:pPr>
    <w:rPr>
      <w:rFonts w:asciiTheme="minorHAnsi" w:hAnsiTheme="minorHAnsi"/>
      <w:smallCaps/>
      <w:sz w:val="20"/>
      <w:szCs w:val="20"/>
    </w:rPr>
  </w:style>
  <w:style w:type="paragraph" w:customStyle="1" w:styleId="Style6bullet4">
    <w:name w:val="Style6bullet 4"/>
    <w:basedOn w:val="Bullet3"/>
    <w:qFormat/>
    <w:rsid w:val="000018E3"/>
  </w:style>
  <w:style w:type="paragraph" w:customStyle="1" w:styleId="inumbered">
    <w:name w:val="i.numbered"/>
    <w:basedOn w:val="ListParagraph"/>
    <w:qFormat/>
    <w:rsid w:val="00EE2C63"/>
    <w:pPr>
      <w:numPr>
        <w:ilvl w:val="1"/>
        <w:numId w:val="9"/>
      </w:numPr>
    </w:pPr>
  </w:style>
  <w:style w:type="paragraph" w:customStyle="1" w:styleId="Numbered2">
    <w:name w:val="Numbered 2"/>
    <w:basedOn w:val="ListParagraph"/>
    <w:link w:val="Numbered2Char"/>
    <w:qFormat/>
    <w:rsid w:val="00720EF1"/>
    <w:pPr>
      <w:numPr>
        <w:numId w:val="14"/>
      </w:numPr>
      <w:ind w:left="709"/>
    </w:pPr>
  </w:style>
  <w:style w:type="paragraph" w:customStyle="1" w:styleId="Numbered10">
    <w:name w:val="Numbered 1`"/>
    <w:basedOn w:val="Numbered2"/>
    <w:link w:val="Numbered1Char"/>
    <w:qFormat/>
    <w:rsid w:val="00720EF1"/>
  </w:style>
  <w:style w:type="character" w:customStyle="1" w:styleId="Numbered2Char">
    <w:name w:val="Numbered 2 Char"/>
    <w:basedOn w:val="ListParagraphChar"/>
    <w:link w:val="Numbered2"/>
    <w:rsid w:val="00720EF1"/>
    <w:rPr>
      <w:rFonts w:ascii="Ubuntu" w:eastAsia="Calibri" w:hAnsi="Ubuntu" w:cs="Times New Roman"/>
      <w:iCs w:val="0"/>
      <w:color w:val="000000"/>
      <w:sz w:val="22"/>
      <w:szCs w:val="20"/>
      <w:lang w:val="en-AU" w:eastAsia="en-AU"/>
    </w:rPr>
  </w:style>
  <w:style w:type="paragraph" w:customStyle="1" w:styleId="Normal3">
    <w:name w:val="Normal 3"/>
    <w:basedOn w:val="Normal2"/>
    <w:link w:val="Normal3Char"/>
    <w:qFormat/>
    <w:rsid w:val="00B70CC2"/>
    <w:pPr>
      <w:ind w:left="1134"/>
    </w:pPr>
  </w:style>
  <w:style w:type="character" w:customStyle="1" w:styleId="Numbered1Char">
    <w:name w:val="Numbered 1` Char"/>
    <w:basedOn w:val="Numbered2Char"/>
    <w:link w:val="Numbered10"/>
    <w:rsid w:val="00720EF1"/>
    <w:rPr>
      <w:rFonts w:ascii="Ubuntu" w:eastAsia="Calibri" w:hAnsi="Ubuntu" w:cs="Times New Roman"/>
      <w:iCs w:val="0"/>
      <w:color w:val="000000"/>
      <w:sz w:val="22"/>
      <w:szCs w:val="20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B70CC2"/>
    <w:pPr>
      <w:keepLines/>
      <w:numPr>
        <w:numId w:val="0"/>
      </w:numPr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kern w:val="0"/>
      <w:sz w:val="32"/>
    </w:rPr>
  </w:style>
  <w:style w:type="character" w:customStyle="1" w:styleId="Normal3Char">
    <w:name w:val="Normal 3 Char"/>
    <w:basedOn w:val="Normal2Char"/>
    <w:link w:val="Normal3"/>
    <w:rsid w:val="00B70CC2"/>
    <w:rPr>
      <w:rFonts w:ascii="Ubuntu" w:eastAsia="Calibri" w:hAnsi="Ubuntu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70CC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90406"/>
  </w:style>
  <w:style w:type="paragraph" w:styleId="FootnoteText">
    <w:name w:val="footnote text"/>
    <w:basedOn w:val="Normal"/>
    <w:link w:val="FootnoteTextChar"/>
    <w:autoRedefine/>
    <w:qFormat/>
    <w:rsid w:val="00A40290"/>
    <w:pPr>
      <w:widowControl w:val="0"/>
      <w:tabs>
        <w:tab w:val="left" w:pos="284"/>
      </w:tabs>
      <w:autoSpaceDE/>
      <w:autoSpaceDN/>
      <w:adjustRightInd/>
      <w:spacing w:after="80"/>
      <w:ind w:hanging="142"/>
      <w:jc w:val="left"/>
    </w:pPr>
    <w:rPr>
      <w:rFonts w:ascii="Times New Roman" w:eastAsia="Times New Roman" w:hAnsi="Times New Roman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A4029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link w:val="Char2"/>
    <w:qFormat/>
    <w:rsid w:val="00A40290"/>
    <w:rPr>
      <w:rFonts w:ascii="Times New Roman" w:hAnsi="Times New Roman" w:cs="Times New Roman"/>
      <w:sz w:val="16"/>
      <w:vertAlign w:val="superscript"/>
    </w:rPr>
  </w:style>
  <w:style w:type="paragraph" w:customStyle="1" w:styleId="Char2">
    <w:name w:val="Char2"/>
    <w:basedOn w:val="Normal"/>
    <w:link w:val="FootnoteReference"/>
    <w:rsid w:val="00A40290"/>
    <w:pPr>
      <w:autoSpaceDE/>
      <w:autoSpaceDN/>
      <w:adjustRightInd/>
      <w:spacing w:after="160" w:line="240" w:lineRule="exact"/>
      <w:ind w:left="0"/>
      <w:jc w:val="left"/>
    </w:pPr>
    <w:rPr>
      <w:rFonts w:ascii="Times New Roman" w:eastAsiaTheme="minorHAnsi" w:hAnsi="Times New Roman"/>
      <w:color w:val="auto"/>
      <w:sz w:val="16"/>
      <w:vertAlign w:val="superscript"/>
    </w:rPr>
  </w:style>
  <w:style w:type="character" w:customStyle="1" w:styleId="highlight">
    <w:name w:val="highlight"/>
    <w:basedOn w:val="DefaultParagraphFont"/>
    <w:rsid w:val="009E3718"/>
  </w:style>
  <w:style w:type="character" w:customStyle="1" w:styleId="currenthithighlight">
    <w:name w:val="currenthithighlight"/>
    <w:basedOn w:val="DefaultParagraphFont"/>
    <w:rsid w:val="0078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3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4e6fc-34e8-4979-bc3b-ba8ad4248769">
      <UserInfo>
        <DisplayName>Amany Hussein</DisplayName>
        <AccountId>31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DB90CA0266459095FF228ACF1159" ma:contentTypeVersion="2" ma:contentTypeDescription="Create a new document." ma:contentTypeScope="" ma:versionID="b3177d3b26f2fbe076c5044f998da006">
  <xsd:schema xmlns:xsd="http://www.w3.org/2001/XMLSchema" xmlns:xs="http://www.w3.org/2001/XMLSchema" xmlns:p="http://schemas.microsoft.com/office/2006/metadata/properties" xmlns:ns2="cc74e6fc-34e8-4979-bc3b-ba8ad4248769" targetNamespace="http://schemas.microsoft.com/office/2006/metadata/properties" ma:root="true" ma:fieldsID="ac69edb05fe3e0cd44be9c6409ced5b7" ns2:_="">
    <xsd:import namespace="cc74e6fc-34e8-4979-bc3b-ba8ad42487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4e6fc-34e8-4979-bc3b-ba8ad4248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F172B-6138-4DF9-A7FA-D3CB88DF3EB8}">
  <ds:schemaRefs>
    <ds:schemaRef ds:uri="http://schemas.microsoft.com/office/2006/metadata/properties"/>
    <ds:schemaRef ds:uri="http://schemas.microsoft.com/office/infopath/2007/PartnerControls"/>
    <ds:schemaRef ds:uri="cc74e6fc-34e8-4979-bc3b-ba8ad4248769"/>
  </ds:schemaRefs>
</ds:datastoreItem>
</file>

<file path=customXml/itemProps2.xml><?xml version="1.0" encoding="utf-8"?>
<ds:datastoreItem xmlns:ds="http://schemas.openxmlformats.org/officeDocument/2006/customXml" ds:itemID="{32AE80C3-8A7E-47FA-8660-559AEEA420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9B3A68-9947-4A5B-89CA-2DB8F8B4C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00396-CD60-414D-A1B3-C64EE25BF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4e6fc-34e8-4979-bc3b-ba8ad4248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Mohamed Shedeed</dc:creator>
  <cp:keywords/>
  <dc:description/>
  <cp:lastModifiedBy>Mahmoud Shokry</cp:lastModifiedBy>
  <cp:revision>11</cp:revision>
  <cp:lastPrinted>2016-08-14T15:52:00Z</cp:lastPrinted>
  <dcterms:created xsi:type="dcterms:W3CDTF">2016-12-25T10:46:00Z</dcterms:created>
  <dcterms:modified xsi:type="dcterms:W3CDTF">2021-04-19T11:52:00Z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0x0101001383DB90CA0266459095FF228ACF1159</vt:lpwstr>
  </property>
</Properties>
</file>